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72" w:type="dxa"/>
        <w:tblLook w:val="04A0" w:firstRow="1" w:lastRow="0" w:firstColumn="1" w:lastColumn="0" w:noHBand="0" w:noVBand="1"/>
      </w:tblPr>
      <w:tblGrid>
        <w:gridCol w:w="2410"/>
        <w:gridCol w:w="6946"/>
        <w:gridCol w:w="5164"/>
      </w:tblGrid>
      <w:tr w:rsidR="00EF4C0C" w:rsidRPr="009E4896" w14:paraId="396ACEEB" w14:textId="77777777" w:rsidTr="009E4896">
        <w:trPr>
          <w:tblHeader/>
        </w:trPr>
        <w:tc>
          <w:tcPr>
            <w:tcW w:w="2410" w:type="dxa"/>
            <w:shd w:val="clear" w:color="auto" w:fill="004288"/>
          </w:tcPr>
          <w:p w14:paraId="3FB60E99" w14:textId="655F3F3C"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ISSUE</w:t>
            </w:r>
          </w:p>
        </w:tc>
        <w:tc>
          <w:tcPr>
            <w:tcW w:w="6946" w:type="dxa"/>
            <w:shd w:val="clear" w:color="auto" w:fill="004288"/>
          </w:tcPr>
          <w:p w14:paraId="465AD507" w14:textId="2F7FFBD2"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CONSIDERATIONS</w:t>
            </w:r>
          </w:p>
        </w:tc>
        <w:tc>
          <w:tcPr>
            <w:tcW w:w="5164" w:type="dxa"/>
            <w:shd w:val="clear" w:color="auto" w:fill="004288"/>
          </w:tcPr>
          <w:p w14:paraId="25AB5865" w14:textId="4CE38AE2"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NOTES/ OBSERVATIONS/ MEMBER CONCERNS RAISED</w:t>
            </w:r>
          </w:p>
        </w:tc>
      </w:tr>
      <w:tr w:rsidR="005C3455" w:rsidRPr="009E4896" w14:paraId="4E1FA2E8" w14:textId="77777777" w:rsidTr="009E4896">
        <w:tc>
          <w:tcPr>
            <w:tcW w:w="2410" w:type="dxa"/>
            <w:shd w:val="clear" w:color="auto" w:fill="CFEAF7"/>
          </w:tcPr>
          <w:p w14:paraId="13C18407" w14:textId="3B2D0262" w:rsidR="005C3455" w:rsidRPr="009E4896" w:rsidRDefault="005C3455" w:rsidP="009E4896">
            <w:pPr>
              <w:spacing w:beforeLines="60" w:before="144" w:afterLines="60" w:after="144"/>
              <w:rPr>
                <w:rFonts w:ascii="Arial" w:hAnsi="Arial" w:cs="Arial"/>
                <w:b/>
                <w:bCs/>
                <w:sz w:val="22"/>
                <w:szCs w:val="22"/>
              </w:rPr>
            </w:pPr>
            <w:r w:rsidRPr="009E4896">
              <w:rPr>
                <w:rFonts w:ascii="Arial" w:hAnsi="Arial" w:cs="Arial"/>
                <w:b/>
                <w:bCs/>
                <w:sz w:val="22"/>
                <w:szCs w:val="22"/>
              </w:rPr>
              <w:t>FIRE</w:t>
            </w:r>
          </w:p>
        </w:tc>
        <w:tc>
          <w:tcPr>
            <w:tcW w:w="6946" w:type="dxa"/>
          </w:tcPr>
          <w:p w14:paraId="44516A0F" w14:textId="77777777" w:rsidR="00221B7E" w:rsidRPr="009E4896" w:rsidRDefault="00221B7E" w:rsidP="009E4896">
            <w:pPr>
              <w:spacing w:beforeLines="60" w:before="144" w:afterLines="60" w:after="144"/>
              <w:rPr>
                <w:rFonts w:ascii="Arial" w:hAnsi="Arial" w:cs="Arial"/>
                <w:sz w:val="22"/>
                <w:szCs w:val="22"/>
              </w:rPr>
            </w:pPr>
            <w:r w:rsidRPr="009E4896">
              <w:rPr>
                <w:rFonts w:ascii="Arial" w:hAnsi="Arial" w:cs="Arial"/>
                <w:sz w:val="22"/>
                <w:szCs w:val="22"/>
              </w:rPr>
              <w:t xml:space="preserve">Were any specific fire safety risks observed? </w:t>
            </w:r>
          </w:p>
          <w:p w14:paraId="025EAACE" w14:textId="77777777" w:rsidR="00221B7E" w:rsidRPr="009E4896" w:rsidRDefault="00221B7E" w:rsidP="009E4896">
            <w:pPr>
              <w:rPr>
                <w:rFonts w:ascii="Arial" w:hAnsi="Arial" w:cs="Arial"/>
                <w:sz w:val="22"/>
                <w:szCs w:val="22"/>
              </w:rPr>
            </w:pPr>
            <w:r w:rsidRPr="009E4896">
              <w:rPr>
                <w:rFonts w:ascii="Arial" w:hAnsi="Arial" w:cs="Arial"/>
                <w:sz w:val="22"/>
                <w:szCs w:val="22"/>
              </w:rPr>
              <w:t xml:space="preserve">e.g. </w:t>
            </w:r>
          </w:p>
          <w:p w14:paraId="04CB4B2D" w14:textId="633B4377" w:rsidR="00221B7E" w:rsidRPr="009E4896" w:rsidRDefault="00221B7E" w:rsidP="009E4896">
            <w:pPr>
              <w:pStyle w:val="ListParagraph"/>
              <w:numPr>
                <w:ilvl w:val="0"/>
                <w:numId w:val="1"/>
              </w:numPr>
              <w:spacing w:afterLines="60" w:after="144"/>
              <w:rPr>
                <w:rFonts w:ascii="Arial" w:hAnsi="Arial" w:cs="Arial"/>
                <w:sz w:val="22"/>
                <w:szCs w:val="22"/>
              </w:rPr>
            </w:pPr>
            <w:r w:rsidRPr="009E4896">
              <w:rPr>
                <w:rFonts w:ascii="Arial" w:hAnsi="Arial" w:cs="Arial"/>
                <w:sz w:val="22"/>
                <w:szCs w:val="22"/>
              </w:rPr>
              <w:t xml:space="preserve">beds/equipment blocking fire exits and/or fire extinguishers </w:t>
            </w:r>
          </w:p>
          <w:p w14:paraId="060FA285" w14:textId="73981C8C" w:rsidR="00221B7E" w:rsidRPr="009E4896" w:rsidRDefault="00221B7E" w:rsidP="009E4896">
            <w:pPr>
              <w:pStyle w:val="ListParagraph"/>
              <w:numPr>
                <w:ilvl w:val="0"/>
                <w:numId w:val="1"/>
              </w:numPr>
              <w:spacing w:beforeLines="60" w:before="144" w:afterLines="60" w:after="144"/>
              <w:rPr>
                <w:rFonts w:ascii="Arial" w:hAnsi="Arial" w:cs="Arial"/>
                <w:sz w:val="22"/>
                <w:szCs w:val="22"/>
              </w:rPr>
            </w:pPr>
            <w:r w:rsidRPr="009E4896">
              <w:rPr>
                <w:rFonts w:ascii="Arial" w:hAnsi="Arial" w:cs="Arial"/>
                <w:sz w:val="22"/>
                <w:szCs w:val="22"/>
              </w:rPr>
              <w:t xml:space="preserve">blocked or obstructed evacuation/escape routes </w:t>
            </w:r>
          </w:p>
          <w:p w14:paraId="20DA7005" w14:textId="093C23EF" w:rsidR="00221B7E" w:rsidRPr="009E4896" w:rsidRDefault="00221B7E" w:rsidP="009E4896">
            <w:pPr>
              <w:pStyle w:val="ListParagraph"/>
              <w:numPr>
                <w:ilvl w:val="0"/>
                <w:numId w:val="1"/>
              </w:numPr>
              <w:spacing w:beforeLines="60" w:before="144" w:afterLines="60" w:after="144"/>
              <w:rPr>
                <w:rFonts w:ascii="Arial" w:hAnsi="Arial" w:cs="Arial"/>
                <w:sz w:val="22"/>
                <w:szCs w:val="22"/>
              </w:rPr>
            </w:pPr>
            <w:r w:rsidRPr="009E4896">
              <w:rPr>
                <w:rFonts w:ascii="Arial" w:hAnsi="Arial" w:cs="Arial"/>
                <w:sz w:val="22"/>
                <w:szCs w:val="22"/>
              </w:rPr>
              <w:t>fire doors propped open</w:t>
            </w:r>
          </w:p>
          <w:p w14:paraId="770844BC" w14:textId="4FAEE2A4" w:rsidR="00221B7E" w:rsidRPr="009E4896" w:rsidRDefault="00221B7E" w:rsidP="009E4896">
            <w:pPr>
              <w:pStyle w:val="ListParagraph"/>
              <w:numPr>
                <w:ilvl w:val="0"/>
                <w:numId w:val="1"/>
              </w:numPr>
              <w:spacing w:beforeLines="60" w:before="144" w:afterLines="60" w:after="144"/>
              <w:rPr>
                <w:rFonts w:ascii="Arial" w:hAnsi="Arial" w:cs="Arial"/>
                <w:sz w:val="22"/>
                <w:szCs w:val="22"/>
              </w:rPr>
            </w:pPr>
            <w:r w:rsidRPr="009E4896">
              <w:rPr>
                <w:rFonts w:ascii="Arial" w:hAnsi="Arial" w:cs="Arial"/>
                <w:sz w:val="22"/>
                <w:szCs w:val="22"/>
              </w:rPr>
              <w:t xml:space="preserve">damaged fire doors </w:t>
            </w:r>
          </w:p>
          <w:p w14:paraId="1341E034" w14:textId="77777777" w:rsidR="00221B7E" w:rsidRPr="009E4896" w:rsidRDefault="00221B7E" w:rsidP="009E4896">
            <w:pPr>
              <w:pStyle w:val="ListParagraph"/>
              <w:numPr>
                <w:ilvl w:val="0"/>
                <w:numId w:val="1"/>
              </w:numPr>
              <w:spacing w:beforeLines="60" w:before="144" w:afterLines="60" w:after="144"/>
              <w:rPr>
                <w:rFonts w:ascii="Arial" w:hAnsi="Arial" w:cs="Arial"/>
                <w:sz w:val="22"/>
                <w:szCs w:val="22"/>
              </w:rPr>
            </w:pPr>
            <w:r w:rsidRPr="009E4896">
              <w:rPr>
                <w:rFonts w:ascii="Arial" w:hAnsi="Arial" w:cs="Arial"/>
                <w:sz w:val="22"/>
                <w:szCs w:val="22"/>
              </w:rPr>
              <w:t>accumulation of waste and/or flammable materials</w:t>
            </w:r>
          </w:p>
          <w:p w14:paraId="66439A5C" w14:textId="77777777" w:rsidR="004C4B25" w:rsidRDefault="004C4B25" w:rsidP="009E4896">
            <w:pPr>
              <w:pStyle w:val="ListParagraph"/>
              <w:numPr>
                <w:ilvl w:val="0"/>
                <w:numId w:val="1"/>
              </w:numPr>
              <w:spacing w:beforeLines="60" w:before="144" w:afterLines="60" w:after="144"/>
              <w:rPr>
                <w:rFonts w:ascii="Arial" w:hAnsi="Arial" w:cs="Arial"/>
                <w:sz w:val="22"/>
                <w:szCs w:val="22"/>
              </w:rPr>
            </w:pPr>
            <w:r w:rsidRPr="009E4896">
              <w:rPr>
                <w:rFonts w:ascii="Arial" w:hAnsi="Arial" w:cs="Arial"/>
                <w:sz w:val="22"/>
                <w:szCs w:val="22"/>
              </w:rPr>
              <w:t>p</w:t>
            </w:r>
            <w:r w:rsidR="00221B7E" w:rsidRPr="009E4896">
              <w:rPr>
                <w:rFonts w:ascii="Arial" w:hAnsi="Arial" w:cs="Arial"/>
                <w:sz w:val="22"/>
                <w:szCs w:val="22"/>
              </w:rPr>
              <w:t>oor storage of oxygen</w:t>
            </w:r>
          </w:p>
          <w:p w14:paraId="541BE7F4" w14:textId="76D88310" w:rsidR="009E4896" w:rsidRPr="009E4896" w:rsidRDefault="009E4896" w:rsidP="009E4896">
            <w:pPr>
              <w:spacing w:beforeLines="60" w:before="144" w:afterLines="60" w:after="144"/>
              <w:rPr>
                <w:rFonts w:ascii="Arial" w:hAnsi="Arial" w:cs="Arial"/>
                <w:sz w:val="22"/>
                <w:szCs w:val="22"/>
              </w:rPr>
            </w:pPr>
          </w:p>
        </w:tc>
        <w:tc>
          <w:tcPr>
            <w:tcW w:w="5164" w:type="dxa"/>
          </w:tcPr>
          <w:p w14:paraId="4D9E5494" w14:textId="77777777" w:rsidR="005C3455" w:rsidRPr="009E4896" w:rsidRDefault="005C3455" w:rsidP="009E4896">
            <w:pPr>
              <w:spacing w:beforeLines="60" w:before="144" w:afterLines="60" w:after="144"/>
              <w:rPr>
                <w:rFonts w:ascii="Arial" w:hAnsi="Arial" w:cs="Arial"/>
                <w:sz w:val="22"/>
                <w:szCs w:val="22"/>
              </w:rPr>
            </w:pPr>
          </w:p>
        </w:tc>
      </w:tr>
      <w:tr w:rsidR="005C3455" w:rsidRPr="009E4896" w14:paraId="58527CB0" w14:textId="77777777" w:rsidTr="009E4896">
        <w:tc>
          <w:tcPr>
            <w:tcW w:w="2410" w:type="dxa"/>
            <w:shd w:val="clear" w:color="auto" w:fill="CFEAF7"/>
          </w:tcPr>
          <w:p w14:paraId="55B7A395" w14:textId="77C6A79E" w:rsidR="005C3455" w:rsidRPr="009E4896" w:rsidRDefault="004C4B25" w:rsidP="009E4896">
            <w:pPr>
              <w:spacing w:beforeLines="60" w:before="144" w:afterLines="60" w:after="144"/>
              <w:rPr>
                <w:rFonts w:ascii="Arial" w:hAnsi="Arial" w:cs="Arial"/>
                <w:b/>
                <w:bCs/>
                <w:sz w:val="22"/>
                <w:szCs w:val="22"/>
              </w:rPr>
            </w:pPr>
            <w:r w:rsidRPr="009E4896">
              <w:rPr>
                <w:rFonts w:ascii="Arial" w:hAnsi="Arial" w:cs="Arial"/>
                <w:b/>
                <w:bCs/>
                <w:sz w:val="22"/>
                <w:szCs w:val="22"/>
              </w:rPr>
              <w:t>SHARPS</w:t>
            </w:r>
          </w:p>
        </w:tc>
        <w:tc>
          <w:tcPr>
            <w:tcW w:w="6946" w:type="dxa"/>
          </w:tcPr>
          <w:p w14:paraId="7A750004" w14:textId="6B28F67E" w:rsidR="004C4B25" w:rsidRPr="009E4896" w:rsidRDefault="004C4B25" w:rsidP="009E4896">
            <w:pPr>
              <w:spacing w:beforeLines="60" w:before="144" w:afterLines="60" w:after="144"/>
              <w:rPr>
                <w:rFonts w:ascii="Arial" w:hAnsi="Arial" w:cs="Arial"/>
                <w:i/>
                <w:iCs/>
                <w:sz w:val="22"/>
                <w:szCs w:val="22"/>
              </w:rPr>
            </w:pPr>
            <w:r w:rsidRPr="009E4896">
              <w:rPr>
                <w:rFonts w:ascii="Arial" w:hAnsi="Arial" w:cs="Arial"/>
                <w:sz w:val="22"/>
                <w:szCs w:val="22"/>
              </w:rPr>
              <w:t xml:space="preserve">Did you observe sufficient sharps bins in working areas for staff to use? </w:t>
            </w:r>
            <w:r w:rsidRPr="009E4896">
              <w:rPr>
                <w:rFonts w:ascii="Arial" w:hAnsi="Arial" w:cs="Arial"/>
                <w:i/>
                <w:iCs/>
                <w:sz w:val="22"/>
                <w:szCs w:val="22"/>
              </w:rPr>
              <w:t>(Health and Safety (Sharp Instrument) regulations require to be close to point of use)</w:t>
            </w:r>
          </w:p>
          <w:p w14:paraId="0581EDF1" w14:textId="1D853F61"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Were sharps bins located appropriately i.e. away from where children could easily access them?</w:t>
            </w:r>
          </w:p>
          <w:p w14:paraId="747FD443" w14:textId="1BDD2C9B"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Is lighting dimmed in areas when sharps are used?</w:t>
            </w:r>
          </w:p>
          <w:p w14:paraId="67ADDFA3" w14:textId="77777777" w:rsidR="004C4B25" w:rsidRDefault="004C4B25" w:rsidP="009E4896">
            <w:pPr>
              <w:spacing w:beforeLines="60" w:before="144" w:afterLines="60" w:after="144"/>
              <w:rPr>
                <w:rFonts w:ascii="Arial" w:hAnsi="Arial" w:cs="Arial"/>
                <w:sz w:val="22"/>
                <w:szCs w:val="22"/>
              </w:rPr>
            </w:pPr>
            <w:r w:rsidRPr="009E4896">
              <w:rPr>
                <w:rFonts w:ascii="Arial" w:hAnsi="Arial" w:cs="Arial"/>
                <w:sz w:val="22"/>
                <w:szCs w:val="22"/>
              </w:rPr>
              <w:t>Are any areas particularly cramped/ congested where sharps may be used?</w:t>
            </w:r>
          </w:p>
          <w:p w14:paraId="28CEAFCA" w14:textId="77777777" w:rsidR="009E4896" w:rsidRDefault="009E4896" w:rsidP="009E4896">
            <w:pPr>
              <w:spacing w:beforeLines="60" w:before="144" w:afterLines="60" w:after="144"/>
              <w:rPr>
                <w:rFonts w:ascii="Arial" w:hAnsi="Arial" w:cs="Arial"/>
                <w:sz w:val="22"/>
                <w:szCs w:val="22"/>
              </w:rPr>
            </w:pPr>
          </w:p>
          <w:p w14:paraId="2EB982C3" w14:textId="0F04EAE9" w:rsidR="009E4896" w:rsidRPr="009E4896" w:rsidRDefault="009E4896" w:rsidP="009E4896">
            <w:pPr>
              <w:spacing w:beforeLines="60" w:before="144" w:afterLines="60" w:after="144"/>
              <w:rPr>
                <w:rFonts w:ascii="Arial" w:hAnsi="Arial" w:cs="Arial"/>
                <w:sz w:val="22"/>
                <w:szCs w:val="22"/>
              </w:rPr>
            </w:pPr>
          </w:p>
        </w:tc>
        <w:tc>
          <w:tcPr>
            <w:tcW w:w="5164" w:type="dxa"/>
          </w:tcPr>
          <w:p w14:paraId="1DDA3C92" w14:textId="77777777" w:rsidR="005C3455" w:rsidRPr="009E4896" w:rsidRDefault="005C3455" w:rsidP="009E4896">
            <w:pPr>
              <w:spacing w:beforeLines="60" w:before="144" w:afterLines="60" w:after="144"/>
              <w:rPr>
                <w:rFonts w:ascii="Arial" w:hAnsi="Arial" w:cs="Arial"/>
                <w:sz w:val="22"/>
                <w:szCs w:val="22"/>
              </w:rPr>
            </w:pPr>
          </w:p>
        </w:tc>
      </w:tr>
      <w:tr w:rsidR="005C3455" w:rsidRPr="009E4896" w14:paraId="58A44D0D" w14:textId="77777777" w:rsidTr="009E4896">
        <w:tc>
          <w:tcPr>
            <w:tcW w:w="2410" w:type="dxa"/>
            <w:shd w:val="clear" w:color="auto" w:fill="CFEAF7"/>
          </w:tcPr>
          <w:p w14:paraId="728CD4C4" w14:textId="662A91E4" w:rsidR="005C3455" w:rsidRPr="009E4896" w:rsidRDefault="004C4B25" w:rsidP="009E4896">
            <w:pPr>
              <w:spacing w:beforeLines="60" w:before="144" w:afterLines="60" w:after="144"/>
              <w:rPr>
                <w:rFonts w:ascii="Arial" w:hAnsi="Arial" w:cs="Arial"/>
                <w:b/>
                <w:bCs/>
                <w:sz w:val="22"/>
                <w:szCs w:val="22"/>
              </w:rPr>
            </w:pPr>
            <w:r w:rsidRPr="009E4896">
              <w:rPr>
                <w:rFonts w:ascii="Arial" w:hAnsi="Arial" w:cs="Arial"/>
                <w:b/>
                <w:bCs/>
                <w:sz w:val="22"/>
                <w:szCs w:val="22"/>
              </w:rPr>
              <w:t>ACCESS TO HANDWASHING FACILITIES</w:t>
            </w:r>
          </w:p>
        </w:tc>
        <w:tc>
          <w:tcPr>
            <w:tcW w:w="6946" w:type="dxa"/>
          </w:tcPr>
          <w:p w14:paraId="4F296913" w14:textId="0A6A4753" w:rsidR="005C345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Are all handwashing and drying facilities easily accessible? i.e. beds to do not block access to facilities</w:t>
            </w:r>
          </w:p>
        </w:tc>
        <w:tc>
          <w:tcPr>
            <w:tcW w:w="5164" w:type="dxa"/>
          </w:tcPr>
          <w:p w14:paraId="02B0EDED" w14:textId="77777777" w:rsidR="005C3455" w:rsidRPr="009E4896" w:rsidRDefault="005C3455" w:rsidP="009E4896">
            <w:pPr>
              <w:spacing w:beforeLines="60" w:before="144" w:afterLines="60" w:after="144"/>
              <w:rPr>
                <w:rFonts w:ascii="Arial" w:hAnsi="Arial" w:cs="Arial"/>
                <w:sz w:val="22"/>
                <w:szCs w:val="22"/>
              </w:rPr>
            </w:pPr>
          </w:p>
        </w:tc>
      </w:tr>
      <w:tr w:rsidR="004C4B25" w:rsidRPr="009E4896" w14:paraId="25EE653D" w14:textId="77777777" w:rsidTr="009E4896">
        <w:tc>
          <w:tcPr>
            <w:tcW w:w="2410" w:type="dxa"/>
            <w:shd w:val="clear" w:color="auto" w:fill="CFEAF7"/>
            <w:vAlign w:val="center"/>
          </w:tcPr>
          <w:p w14:paraId="156D05FD" w14:textId="77777777" w:rsidR="004C4B25" w:rsidRPr="009E4896" w:rsidRDefault="004C4B25" w:rsidP="009E4896">
            <w:pPr>
              <w:spacing w:beforeLines="60" w:before="144" w:afterLines="60" w:after="144"/>
              <w:rPr>
                <w:rFonts w:ascii="Arial" w:hAnsi="Arial" w:cs="Arial"/>
                <w:b/>
                <w:bCs/>
                <w:sz w:val="22"/>
                <w:szCs w:val="22"/>
              </w:rPr>
            </w:pPr>
            <w:r w:rsidRPr="009E4896">
              <w:rPr>
                <w:rFonts w:ascii="Arial" w:hAnsi="Arial" w:cs="Arial"/>
                <w:b/>
                <w:bCs/>
                <w:sz w:val="22"/>
                <w:szCs w:val="22"/>
              </w:rPr>
              <w:lastRenderedPageBreak/>
              <w:t>COMPRESSED GAS INCL OXYGEN CYLINDERS</w:t>
            </w:r>
          </w:p>
          <w:p w14:paraId="5454A0CF" w14:textId="128B87DD" w:rsidR="004C4B25" w:rsidRPr="009E4896" w:rsidRDefault="004C4B25" w:rsidP="009E4896">
            <w:pPr>
              <w:spacing w:beforeLines="60" w:before="144" w:afterLines="60" w:after="144"/>
              <w:rPr>
                <w:rFonts w:ascii="Arial" w:hAnsi="Arial" w:cs="Arial"/>
                <w:b/>
                <w:bCs/>
                <w:sz w:val="22"/>
                <w:szCs w:val="22"/>
              </w:rPr>
            </w:pPr>
            <w:hyperlink r:id="rId10" w:history="1">
              <w:r w:rsidRPr="009E4896">
                <w:rPr>
                  <w:rStyle w:val="Hyperlink"/>
                  <w:rFonts w:ascii="Arial" w:hAnsi="Arial" w:cs="Arial"/>
                  <w:b/>
                  <w:bCs/>
                  <w:color w:val="004288"/>
                  <w:sz w:val="22"/>
                  <w:szCs w:val="22"/>
                </w:rPr>
                <w:t>Official-sensitive-Oxygen-Cylinder-Comms-FINAL-v2.pdf</w:t>
              </w:r>
            </w:hyperlink>
          </w:p>
        </w:tc>
        <w:tc>
          <w:tcPr>
            <w:tcW w:w="6946" w:type="dxa"/>
          </w:tcPr>
          <w:p w14:paraId="706D16BF" w14:textId="77777777"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Did you note the use of standalone oxygen cylinders? </w:t>
            </w:r>
          </w:p>
          <w:p w14:paraId="68319A42" w14:textId="77777777" w:rsid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Were they causing any obstruction/ potential trip hazards? </w:t>
            </w:r>
          </w:p>
          <w:p w14:paraId="7724E154" w14:textId="77777777" w:rsidR="004C4B25" w:rsidRDefault="004C4B25" w:rsidP="009E4896">
            <w:pPr>
              <w:spacing w:beforeLines="60" w:before="144" w:afterLines="60" w:after="144"/>
              <w:rPr>
                <w:rFonts w:ascii="Arial" w:hAnsi="Arial" w:cs="Arial"/>
                <w:sz w:val="22"/>
                <w:szCs w:val="22"/>
              </w:rPr>
            </w:pPr>
            <w:r w:rsidRPr="009E4896">
              <w:rPr>
                <w:rFonts w:ascii="Arial" w:hAnsi="Arial" w:cs="Arial"/>
                <w:sz w:val="22"/>
                <w:szCs w:val="22"/>
              </w:rPr>
              <w:t>Are oxygen cylinders secured appropriately? e.g. large cylinders may be on an appropriate gas cylinder trolley, in purpose design holders which may be free standing or secured to the patient bed or wall.</w:t>
            </w:r>
          </w:p>
          <w:p w14:paraId="322CCF28" w14:textId="2B9AAED3" w:rsidR="009E4896" w:rsidRPr="009E4896" w:rsidRDefault="009E4896" w:rsidP="009E4896">
            <w:pPr>
              <w:spacing w:beforeLines="60" w:before="144" w:afterLines="60" w:after="144"/>
              <w:rPr>
                <w:rFonts w:ascii="Arial" w:hAnsi="Arial" w:cs="Arial"/>
                <w:sz w:val="22"/>
                <w:szCs w:val="22"/>
              </w:rPr>
            </w:pPr>
          </w:p>
        </w:tc>
        <w:tc>
          <w:tcPr>
            <w:tcW w:w="5164" w:type="dxa"/>
          </w:tcPr>
          <w:p w14:paraId="7C13FD6E" w14:textId="77777777" w:rsidR="004C4B25" w:rsidRPr="009E4896" w:rsidRDefault="004C4B25" w:rsidP="009E4896">
            <w:pPr>
              <w:spacing w:beforeLines="60" w:before="144" w:afterLines="60" w:after="144"/>
              <w:rPr>
                <w:rFonts w:ascii="Arial" w:hAnsi="Arial" w:cs="Arial"/>
                <w:sz w:val="22"/>
                <w:szCs w:val="22"/>
              </w:rPr>
            </w:pPr>
          </w:p>
        </w:tc>
      </w:tr>
      <w:tr w:rsidR="004C4B25" w:rsidRPr="009E4896" w14:paraId="2FC855A0" w14:textId="77777777" w:rsidTr="009E4896">
        <w:tc>
          <w:tcPr>
            <w:tcW w:w="2410" w:type="dxa"/>
            <w:shd w:val="clear" w:color="auto" w:fill="CFEAF7"/>
          </w:tcPr>
          <w:p w14:paraId="0DA154B2" w14:textId="42DB2D39" w:rsidR="004C4B25" w:rsidRPr="009E4896" w:rsidRDefault="004C4B25" w:rsidP="009E4896">
            <w:pPr>
              <w:spacing w:beforeLines="60" w:before="144" w:afterLines="60" w:after="144"/>
              <w:rPr>
                <w:rFonts w:ascii="Arial" w:hAnsi="Arial" w:cs="Arial"/>
                <w:b/>
                <w:bCs/>
                <w:sz w:val="22"/>
                <w:szCs w:val="22"/>
              </w:rPr>
            </w:pPr>
            <w:r w:rsidRPr="009E4896">
              <w:rPr>
                <w:rFonts w:ascii="Arial" w:hAnsi="Arial" w:cs="Arial"/>
                <w:b/>
                <w:bCs/>
                <w:sz w:val="22"/>
                <w:szCs w:val="22"/>
              </w:rPr>
              <w:t>SAFE STAFFING</w:t>
            </w:r>
          </w:p>
        </w:tc>
        <w:tc>
          <w:tcPr>
            <w:tcW w:w="6946" w:type="dxa"/>
          </w:tcPr>
          <w:p w14:paraId="6335C2BD" w14:textId="1D161681"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Did you observe ‘additional patients/ boarding beds/ corridor care’?</w:t>
            </w:r>
          </w:p>
          <w:p w14:paraId="33919729" w14:textId="736A1DA4"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Do you know what the staff to patient ratio was?</w:t>
            </w:r>
          </w:p>
          <w:p w14:paraId="621B5AAC" w14:textId="4900010F"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How many were employed, bank, agency, student?</w:t>
            </w:r>
          </w:p>
          <w:p w14:paraId="129F0DE6" w14:textId="20356641"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How many patients were in the clinical areas? </w:t>
            </w:r>
          </w:p>
          <w:p w14:paraId="385DABFA" w14:textId="3BA0A23B"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If in ED - how many patients were waiting to be seen?</w:t>
            </w:r>
          </w:p>
          <w:p w14:paraId="1266CB4C" w14:textId="77777777" w:rsidR="004C4B25" w:rsidRDefault="004C4B25" w:rsidP="009E4896">
            <w:pPr>
              <w:spacing w:beforeLines="60" w:before="144" w:afterLines="60" w:after="144"/>
              <w:rPr>
                <w:rFonts w:ascii="Arial" w:hAnsi="Arial" w:cs="Arial"/>
                <w:sz w:val="22"/>
                <w:szCs w:val="22"/>
              </w:rPr>
            </w:pPr>
            <w:r w:rsidRPr="009E4896">
              <w:rPr>
                <w:rFonts w:ascii="Arial" w:hAnsi="Arial" w:cs="Arial"/>
                <w:sz w:val="22"/>
                <w:szCs w:val="22"/>
              </w:rPr>
              <w:t>If in ED - what was the average wait time?</w:t>
            </w:r>
          </w:p>
          <w:p w14:paraId="45AEADCD" w14:textId="38B3172E" w:rsidR="009E4896" w:rsidRPr="009E4896" w:rsidRDefault="009E4896" w:rsidP="009E4896">
            <w:pPr>
              <w:spacing w:beforeLines="60" w:before="144" w:afterLines="60" w:after="144"/>
              <w:rPr>
                <w:rFonts w:ascii="Arial" w:hAnsi="Arial" w:cs="Arial"/>
                <w:sz w:val="22"/>
                <w:szCs w:val="22"/>
              </w:rPr>
            </w:pPr>
          </w:p>
        </w:tc>
        <w:tc>
          <w:tcPr>
            <w:tcW w:w="5164" w:type="dxa"/>
          </w:tcPr>
          <w:p w14:paraId="594E66BD" w14:textId="77777777" w:rsidR="004C4B25" w:rsidRPr="009E4896" w:rsidRDefault="004C4B25" w:rsidP="009E4896">
            <w:pPr>
              <w:spacing w:beforeLines="60" w:before="144" w:afterLines="60" w:after="144"/>
              <w:rPr>
                <w:rFonts w:ascii="Arial" w:hAnsi="Arial" w:cs="Arial"/>
                <w:sz w:val="22"/>
                <w:szCs w:val="22"/>
              </w:rPr>
            </w:pPr>
          </w:p>
        </w:tc>
      </w:tr>
      <w:tr w:rsidR="004C4B25" w:rsidRPr="009E4896" w14:paraId="4F92B09D" w14:textId="77777777" w:rsidTr="009E4896">
        <w:tc>
          <w:tcPr>
            <w:tcW w:w="2410" w:type="dxa"/>
            <w:shd w:val="clear" w:color="auto" w:fill="CFEAF7"/>
          </w:tcPr>
          <w:p w14:paraId="54437C43" w14:textId="54BE8DE6" w:rsidR="004C4B25" w:rsidRPr="009E4896" w:rsidRDefault="004C4B25" w:rsidP="009E4896">
            <w:pPr>
              <w:spacing w:beforeLines="60" w:before="144" w:afterLines="60" w:after="144"/>
              <w:rPr>
                <w:rFonts w:ascii="Arial" w:hAnsi="Arial" w:cs="Arial"/>
                <w:b/>
                <w:bCs/>
                <w:sz w:val="22"/>
                <w:szCs w:val="22"/>
              </w:rPr>
            </w:pPr>
            <w:r w:rsidRPr="009E4896">
              <w:rPr>
                <w:rFonts w:ascii="Arial" w:hAnsi="Arial" w:cs="Arial"/>
                <w:b/>
                <w:bCs/>
                <w:sz w:val="22"/>
                <w:szCs w:val="22"/>
              </w:rPr>
              <w:t>STRESS</w:t>
            </w:r>
          </w:p>
        </w:tc>
        <w:tc>
          <w:tcPr>
            <w:tcW w:w="6946" w:type="dxa"/>
          </w:tcPr>
          <w:p w14:paraId="1AEA50BC" w14:textId="1C7C8A60"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Are staff frequently asked to work overtime/ beyond their working hours? </w:t>
            </w:r>
          </w:p>
          <w:p w14:paraId="6AF420A0" w14:textId="70D54FA7"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Are they able to take their breaks? </w:t>
            </w:r>
          </w:p>
          <w:p w14:paraId="52365702" w14:textId="77777777" w:rsidR="004C4B25" w:rsidRDefault="004C4B25" w:rsidP="009E4896">
            <w:pPr>
              <w:spacing w:beforeLines="60" w:before="144" w:afterLines="60" w:after="144"/>
              <w:rPr>
                <w:rFonts w:ascii="Arial" w:hAnsi="Arial" w:cs="Arial"/>
                <w:sz w:val="22"/>
                <w:szCs w:val="22"/>
              </w:rPr>
            </w:pPr>
            <w:r w:rsidRPr="009E4896">
              <w:rPr>
                <w:rFonts w:ascii="Arial" w:hAnsi="Arial" w:cs="Arial"/>
                <w:sz w:val="22"/>
                <w:szCs w:val="22"/>
              </w:rPr>
              <w:t>Do staff have adequate rest time between night shifts and day shifts?</w:t>
            </w:r>
          </w:p>
          <w:p w14:paraId="60ECB814" w14:textId="77777777" w:rsidR="009E4896" w:rsidRDefault="009E4896" w:rsidP="009E4896">
            <w:pPr>
              <w:spacing w:beforeLines="60" w:before="144" w:afterLines="60" w:after="144"/>
              <w:rPr>
                <w:rFonts w:ascii="Arial" w:hAnsi="Arial" w:cs="Arial"/>
                <w:sz w:val="22"/>
                <w:szCs w:val="22"/>
              </w:rPr>
            </w:pPr>
          </w:p>
          <w:p w14:paraId="70724255" w14:textId="77777777" w:rsidR="009E4896" w:rsidRDefault="009E4896" w:rsidP="009E4896">
            <w:pPr>
              <w:spacing w:beforeLines="60" w:before="144" w:afterLines="60" w:after="144"/>
              <w:rPr>
                <w:rFonts w:ascii="Arial" w:hAnsi="Arial" w:cs="Arial"/>
                <w:sz w:val="22"/>
                <w:szCs w:val="22"/>
              </w:rPr>
            </w:pPr>
          </w:p>
          <w:p w14:paraId="3C02E996" w14:textId="73CEBA13" w:rsidR="009E4896" w:rsidRPr="009E4896" w:rsidRDefault="009E4896" w:rsidP="009E4896">
            <w:pPr>
              <w:spacing w:beforeLines="60" w:before="144" w:afterLines="60" w:after="144"/>
              <w:rPr>
                <w:rFonts w:ascii="Arial" w:hAnsi="Arial" w:cs="Arial"/>
                <w:sz w:val="22"/>
                <w:szCs w:val="22"/>
              </w:rPr>
            </w:pPr>
          </w:p>
        </w:tc>
        <w:tc>
          <w:tcPr>
            <w:tcW w:w="5164" w:type="dxa"/>
          </w:tcPr>
          <w:p w14:paraId="56C7F1C3" w14:textId="77777777" w:rsidR="004C4B25" w:rsidRPr="009E4896" w:rsidRDefault="004C4B25" w:rsidP="009E4896">
            <w:pPr>
              <w:spacing w:beforeLines="60" w:before="144" w:afterLines="60" w:after="144"/>
              <w:rPr>
                <w:rFonts w:ascii="Arial" w:hAnsi="Arial" w:cs="Arial"/>
                <w:sz w:val="22"/>
                <w:szCs w:val="22"/>
              </w:rPr>
            </w:pPr>
          </w:p>
        </w:tc>
      </w:tr>
      <w:tr w:rsidR="004C4B25" w:rsidRPr="009E4896" w14:paraId="44CA81EA" w14:textId="77777777" w:rsidTr="009E4896">
        <w:tc>
          <w:tcPr>
            <w:tcW w:w="2410" w:type="dxa"/>
            <w:shd w:val="clear" w:color="auto" w:fill="CFEAF7"/>
          </w:tcPr>
          <w:p w14:paraId="10E4D536" w14:textId="59FC3D7B" w:rsidR="004C4B25" w:rsidRPr="009E4896" w:rsidRDefault="004C4B25" w:rsidP="009E4896">
            <w:pPr>
              <w:spacing w:beforeLines="60" w:before="144" w:afterLines="60" w:after="144"/>
              <w:rPr>
                <w:rFonts w:ascii="Arial" w:hAnsi="Arial" w:cs="Arial"/>
                <w:b/>
                <w:bCs/>
                <w:sz w:val="22"/>
                <w:szCs w:val="22"/>
              </w:rPr>
            </w:pPr>
            <w:r w:rsidRPr="009E4896">
              <w:rPr>
                <w:rFonts w:ascii="Arial" w:hAnsi="Arial" w:cs="Arial"/>
                <w:b/>
                <w:bCs/>
                <w:sz w:val="22"/>
                <w:szCs w:val="22"/>
              </w:rPr>
              <w:lastRenderedPageBreak/>
              <w:t xml:space="preserve">VIOLENCE AND AGGRESSION </w:t>
            </w:r>
          </w:p>
        </w:tc>
        <w:tc>
          <w:tcPr>
            <w:tcW w:w="6946" w:type="dxa"/>
          </w:tcPr>
          <w:p w14:paraId="686D39F0" w14:textId="425D9E26" w:rsidR="00EF4C0C"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Are patients identified who may pose a threat violence and aggression to staff? </w:t>
            </w:r>
          </w:p>
          <w:p w14:paraId="57581070" w14:textId="1C88E19D" w:rsidR="004C4B25" w:rsidRPr="009E4896" w:rsidRDefault="004C4B25" w:rsidP="009E4896">
            <w:pPr>
              <w:spacing w:beforeLines="60" w:before="144" w:afterLines="60" w:after="144"/>
              <w:rPr>
                <w:rFonts w:ascii="Arial" w:hAnsi="Arial" w:cs="Arial"/>
                <w:sz w:val="22"/>
                <w:szCs w:val="22"/>
              </w:rPr>
            </w:pPr>
            <w:r w:rsidRPr="009E4896">
              <w:rPr>
                <w:rFonts w:ascii="Arial" w:hAnsi="Arial" w:cs="Arial"/>
                <w:sz w:val="22"/>
                <w:szCs w:val="22"/>
              </w:rPr>
              <w:t xml:space="preserve">Are any security officers on duty who can respond in a timely manner? </w:t>
            </w:r>
          </w:p>
          <w:p w14:paraId="2B24EEB0" w14:textId="4A43F44A"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Are panic buttons/ alarms installed and accessible by staff?</w:t>
            </w:r>
          </w:p>
          <w:p w14:paraId="236F65D9" w14:textId="77777777" w:rsidR="004C4B25" w:rsidRDefault="00EF4C0C" w:rsidP="009E4896">
            <w:pPr>
              <w:spacing w:beforeLines="60" w:before="144" w:afterLines="60" w:after="144"/>
              <w:rPr>
                <w:rFonts w:ascii="Arial" w:hAnsi="Arial" w:cs="Arial"/>
                <w:sz w:val="22"/>
                <w:szCs w:val="22"/>
              </w:rPr>
            </w:pPr>
            <w:r w:rsidRPr="009E4896">
              <w:rPr>
                <w:rFonts w:ascii="Arial" w:hAnsi="Arial" w:cs="Arial"/>
                <w:sz w:val="22"/>
                <w:szCs w:val="22"/>
              </w:rPr>
              <w:t>Are room layouts designed to ensure staff have direct access to leave the room if they feel threatened?</w:t>
            </w:r>
          </w:p>
          <w:p w14:paraId="35D43DC7" w14:textId="06D6D06F" w:rsidR="009E4896" w:rsidRPr="009E4896" w:rsidRDefault="009E4896" w:rsidP="009E4896">
            <w:pPr>
              <w:spacing w:beforeLines="60" w:before="144" w:afterLines="60" w:after="144"/>
              <w:rPr>
                <w:rFonts w:ascii="Arial" w:hAnsi="Arial" w:cs="Arial"/>
                <w:sz w:val="22"/>
                <w:szCs w:val="22"/>
              </w:rPr>
            </w:pPr>
          </w:p>
        </w:tc>
        <w:tc>
          <w:tcPr>
            <w:tcW w:w="5164" w:type="dxa"/>
          </w:tcPr>
          <w:p w14:paraId="2A52C7DF" w14:textId="77777777" w:rsidR="004C4B25" w:rsidRPr="009E4896" w:rsidRDefault="004C4B25" w:rsidP="009E4896">
            <w:pPr>
              <w:spacing w:beforeLines="60" w:before="144" w:afterLines="60" w:after="144"/>
              <w:rPr>
                <w:rFonts w:ascii="Arial" w:hAnsi="Arial" w:cs="Arial"/>
                <w:sz w:val="22"/>
                <w:szCs w:val="22"/>
              </w:rPr>
            </w:pPr>
          </w:p>
        </w:tc>
      </w:tr>
      <w:tr w:rsidR="00EF4C0C" w:rsidRPr="009E4896" w14:paraId="14074D5E" w14:textId="77777777" w:rsidTr="009E4896">
        <w:tc>
          <w:tcPr>
            <w:tcW w:w="2410" w:type="dxa"/>
            <w:shd w:val="clear" w:color="auto" w:fill="CFEAF7"/>
          </w:tcPr>
          <w:p w14:paraId="7F7D5F4C" w14:textId="4764817E"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DSE</w:t>
            </w:r>
          </w:p>
        </w:tc>
        <w:tc>
          <w:tcPr>
            <w:tcW w:w="6946" w:type="dxa"/>
          </w:tcPr>
          <w:p w14:paraId="0DD767A4" w14:textId="05354803"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Was any DSE equipment provided for use?</w:t>
            </w:r>
          </w:p>
          <w:p w14:paraId="5407B52F" w14:textId="77777777" w:rsid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 xml:space="preserve">Was it located in corridors/ </w:t>
            </w:r>
            <w:proofErr w:type="gramStart"/>
            <w:r w:rsidRPr="009E4896">
              <w:rPr>
                <w:rFonts w:ascii="Arial" w:hAnsi="Arial" w:cs="Arial"/>
                <w:sz w:val="22"/>
                <w:szCs w:val="22"/>
              </w:rPr>
              <w:t>walk ways</w:t>
            </w:r>
            <w:proofErr w:type="gramEnd"/>
            <w:r w:rsidRPr="009E4896">
              <w:rPr>
                <w:rFonts w:ascii="Arial" w:hAnsi="Arial" w:cs="Arial"/>
                <w:sz w:val="22"/>
                <w:szCs w:val="22"/>
              </w:rPr>
              <w:t>?</w:t>
            </w:r>
          </w:p>
          <w:p w14:paraId="1BAFBD4C" w14:textId="212CF034"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What equipment is in use? E.g. computers on wheels</w:t>
            </w:r>
          </w:p>
          <w:p w14:paraId="1CC17EBB" w14:textId="77777777" w:rsidR="00EF4C0C" w:rsidRDefault="00EF4C0C" w:rsidP="009E4896">
            <w:pPr>
              <w:spacing w:beforeLines="60" w:before="144" w:afterLines="60" w:after="144"/>
              <w:rPr>
                <w:rFonts w:ascii="Arial" w:hAnsi="Arial" w:cs="Arial"/>
                <w:sz w:val="22"/>
                <w:szCs w:val="22"/>
              </w:rPr>
            </w:pPr>
            <w:r w:rsidRPr="009E4896">
              <w:rPr>
                <w:rFonts w:ascii="Arial" w:hAnsi="Arial" w:cs="Arial"/>
                <w:sz w:val="22"/>
                <w:szCs w:val="22"/>
              </w:rPr>
              <w:t>Could staff set up and adjust DSE for their individual use?</w:t>
            </w:r>
          </w:p>
          <w:p w14:paraId="07BDDC53" w14:textId="3FFDC15C" w:rsidR="009E4896" w:rsidRPr="009E4896" w:rsidRDefault="009E4896" w:rsidP="009E4896">
            <w:pPr>
              <w:spacing w:beforeLines="60" w:before="144" w:afterLines="60" w:after="144"/>
              <w:rPr>
                <w:rFonts w:ascii="Arial" w:hAnsi="Arial" w:cs="Arial"/>
                <w:sz w:val="22"/>
                <w:szCs w:val="22"/>
              </w:rPr>
            </w:pPr>
          </w:p>
        </w:tc>
        <w:tc>
          <w:tcPr>
            <w:tcW w:w="5164" w:type="dxa"/>
          </w:tcPr>
          <w:p w14:paraId="19BA1D6B" w14:textId="77777777" w:rsidR="00EF4C0C" w:rsidRPr="009E4896" w:rsidRDefault="00EF4C0C" w:rsidP="009E4896">
            <w:pPr>
              <w:spacing w:beforeLines="60" w:before="144" w:afterLines="60" w:after="144"/>
              <w:rPr>
                <w:rFonts w:ascii="Arial" w:hAnsi="Arial" w:cs="Arial"/>
                <w:sz w:val="22"/>
                <w:szCs w:val="22"/>
              </w:rPr>
            </w:pPr>
          </w:p>
        </w:tc>
      </w:tr>
      <w:tr w:rsidR="00EF4C0C" w:rsidRPr="009E4896" w14:paraId="0D48EBAF" w14:textId="77777777" w:rsidTr="009E4896">
        <w:tc>
          <w:tcPr>
            <w:tcW w:w="2410" w:type="dxa"/>
            <w:shd w:val="clear" w:color="auto" w:fill="CFEAF7"/>
          </w:tcPr>
          <w:p w14:paraId="5C04BFEA" w14:textId="063A8229"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WELFARE FACILITIES</w:t>
            </w:r>
          </w:p>
        </w:tc>
        <w:tc>
          <w:tcPr>
            <w:tcW w:w="6946" w:type="dxa"/>
          </w:tcPr>
          <w:p w14:paraId="57004E6B" w14:textId="5CE9104E"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Are staff able to take their allocated rest breaks?</w:t>
            </w:r>
          </w:p>
          <w:p w14:paraId="7A7F221F" w14:textId="74235D78"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Were easy to access rest facilities available for staff?</w:t>
            </w:r>
          </w:p>
          <w:p w14:paraId="101C6911" w14:textId="77777777"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Do rest areas have?</w:t>
            </w:r>
          </w:p>
          <w:p w14:paraId="2CF77E21" w14:textId="7DF23994" w:rsidR="00EF4C0C" w:rsidRPr="009E4896" w:rsidRDefault="00EF4C0C" w:rsidP="009E4896">
            <w:pPr>
              <w:pStyle w:val="ListParagraph"/>
              <w:numPr>
                <w:ilvl w:val="0"/>
                <w:numId w:val="8"/>
              </w:numPr>
              <w:spacing w:beforeLines="60" w:before="144" w:afterLines="60" w:after="144"/>
              <w:rPr>
                <w:rFonts w:ascii="Arial" w:hAnsi="Arial" w:cs="Arial"/>
                <w:sz w:val="22"/>
                <w:szCs w:val="22"/>
              </w:rPr>
            </w:pPr>
            <w:r w:rsidRPr="009E4896">
              <w:rPr>
                <w:rFonts w:ascii="Arial" w:hAnsi="Arial" w:cs="Arial"/>
                <w:sz w:val="22"/>
                <w:szCs w:val="22"/>
              </w:rPr>
              <w:t>Suitable number of seats/ tables</w:t>
            </w:r>
          </w:p>
          <w:p w14:paraId="2DAE805F" w14:textId="745A693E" w:rsidR="00EF4C0C" w:rsidRPr="009E4896" w:rsidRDefault="00EF4C0C" w:rsidP="009E4896">
            <w:pPr>
              <w:pStyle w:val="ListParagraph"/>
              <w:numPr>
                <w:ilvl w:val="0"/>
                <w:numId w:val="8"/>
              </w:numPr>
              <w:spacing w:beforeLines="60" w:before="144" w:afterLines="60" w:after="144"/>
              <w:rPr>
                <w:rFonts w:ascii="Arial" w:hAnsi="Arial" w:cs="Arial"/>
                <w:sz w:val="22"/>
                <w:szCs w:val="22"/>
              </w:rPr>
            </w:pPr>
            <w:r w:rsidRPr="009E4896">
              <w:rPr>
                <w:rFonts w:ascii="Arial" w:hAnsi="Arial" w:cs="Arial"/>
                <w:sz w:val="22"/>
                <w:szCs w:val="22"/>
              </w:rPr>
              <w:t xml:space="preserve">Provision to store food </w:t>
            </w:r>
          </w:p>
          <w:p w14:paraId="1A7F81D3" w14:textId="0BFF4C15" w:rsidR="00EF4C0C" w:rsidRPr="009E4896" w:rsidRDefault="00EF4C0C" w:rsidP="009E4896">
            <w:pPr>
              <w:pStyle w:val="ListParagraph"/>
              <w:numPr>
                <w:ilvl w:val="0"/>
                <w:numId w:val="8"/>
              </w:numPr>
              <w:spacing w:beforeLines="60" w:before="144" w:afterLines="60" w:after="144"/>
              <w:rPr>
                <w:rFonts w:ascii="Arial" w:hAnsi="Arial" w:cs="Arial"/>
                <w:sz w:val="22"/>
                <w:szCs w:val="22"/>
              </w:rPr>
            </w:pPr>
            <w:r w:rsidRPr="009E4896">
              <w:rPr>
                <w:rFonts w:ascii="Arial" w:hAnsi="Arial" w:cs="Arial"/>
                <w:sz w:val="22"/>
                <w:szCs w:val="22"/>
              </w:rPr>
              <w:t xml:space="preserve">Provision to heat/ prepare food </w:t>
            </w:r>
          </w:p>
          <w:p w14:paraId="28A42FCE" w14:textId="050585BF" w:rsidR="00EF4C0C" w:rsidRPr="009E4896" w:rsidRDefault="00EF4C0C" w:rsidP="009E4896">
            <w:pPr>
              <w:pStyle w:val="ListParagraph"/>
              <w:numPr>
                <w:ilvl w:val="0"/>
                <w:numId w:val="8"/>
              </w:numPr>
              <w:spacing w:beforeLines="60" w:before="144" w:afterLines="60" w:after="144"/>
              <w:rPr>
                <w:rFonts w:ascii="Arial" w:hAnsi="Arial" w:cs="Arial"/>
                <w:sz w:val="22"/>
                <w:szCs w:val="22"/>
              </w:rPr>
            </w:pPr>
            <w:r w:rsidRPr="009E4896">
              <w:rPr>
                <w:rFonts w:ascii="Arial" w:hAnsi="Arial" w:cs="Arial"/>
                <w:sz w:val="22"/>
                <w:szCs w:val="22"/>
              </w:rPr>
              <w:t>Crockery and cutlery</w:t>
            </w:r>
          </w:p>
          <w:p w14:paraId="77A661E7" w14:textId="0CA8B488" w:rsidR="00EF4C0C" w:rsidRDefault="00EF4C0C" w:rsidP="009E4896">
            <w:pPr>
              <w:pStyle w:val="ListParagraph"/>
              <w:numPr>
                <w:ilvl w:val="0"/>
                <w:numId w:val="8"/>
              </w:numPr>
              <w:spacing w:beforeLines="60" w:before="144" w:afterLines="60" w:after="144"/>
              <w:rPr>
                <w:rFonts w:ascii="Arial" w:hAnsi="Arial" w:cs="Arial"/>
                <w:sz w:val="22"/>
                <w:szCs w:val="22"/>
              </w:rPr>
            </w:pPr>
            <w:r w:rsidRPr="009E4896">
              <w:rPr>
                <w:rFonts w:ascii="Arial" w:hAnsi="Arial" w:cs="Arial"/>
                <w:sz w:val="22"/>
                <w:szCs w:val="22"/>
              </w:rPr>
              <w:t xml:space="preserve">Supply of fresh drinking water </w:t>
            </w:r>
          </w:p>
          <w:p w14:paraId="08F5D4FE" w14:textId="77777777" w:rsidR="009E4896" w:rsidRPr="009E4896" w:rsidRDefault="009E4896" w:rsidP="009E4896">
            <w:pPr>
              <w:spacing w:beforeLines="60" w:before="144" w:afterLines="60" w:after="144"/>
              <w:rPr>
                <w:rFonts w:ascii="Arial" w:hAnsi="Arial" w:cs="Arial"/>
                <w:sz w:val="22"/>
                <w:szCs w:val="22"/>
              </w:rPr>
            </w:pPr>
          </w:p>
          <w:p w14:paraId="717A9C77" w14:textId="77777777" w:rsidR="009E4896" w:rsidRDefault="009E4896" w:rsidP="009E4896">
            <w:pPr>
              <w:spacing w:beforeLines="60" w:before="144" w:afterLines="60" w:after="144"/>
              <w:rPr>
                <w:rFonts w:ascii="Arial" w:hAnsi="Arial" w:cs="Arial"/>
                <w:sz w:val="22"/>
                <w:szCs w:val="22"/>
              </w:rPr>
            </w:pPr>
          </w:p>
          <w:p w14:paraId="6AC33283" w14:textId="07D182EF" w:rsidR="009E4896"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 xml:space="preserve">Do staff have access to a suitable changing area? </w:t>
            </w:r>
          </w:p>
          <w:p w14:paraId="6815C111" w14:textId="77777777" w:rsidR="00EF4C0C" w:rsidRPr="009E4896" w:rsidRDefault="00EF4C0C" w:rsidP="009E4896">
            <w:pPr>
              <w:pStyle w:val="ListParagraph"/>
              <w:numPr>
                <w:ilvl w:val="0"/>
                <w:numId w:val="9"/>
              </w:numPr>
              <w:spacing w:beforeLines="60" w:before="144" w:afterLines="60" w:after="144"/>
              <w:rPr>
                <w:rFonts w:ascii="Arial" w:hAnsi="Arial" w:cs="Arial"/>
                <w:sz w:val="22"/>
                <w:szCs w:val="22"/>
              </w:rPr>
            </w:pPr>
            <w:r w:rsidRPr="009E4896">
              <w:rPr>
                <w:rFonts w:ascii="Arial" w:hAnsi="Arial" w:cs="Arial"/>
                <w:sz w:val="22"/>
                <w:szCs w:val="22"/>
              </w:rPr>
              <w:t xml:space="preserve">To change following a shift </w:t>
            </w:r>
          </w:p>
          <w:p w14:paraId="79B84467" w14:textId="7886E869" w:rsidR="00EF4C0C" w:rsidRPr="009E4896" w:rsidRDefault="00EF4C0C" w:rsidP="009E4896">
            <w:pPr>
              <w:pStyle w:val="ListParagraph"/>
              <w:numPr>
                <w:ilvl w:val="0"/>
                <w:numId w:val="9"/>
              </w:numPr>
              <w:spacing w:beforeLines="60" w:before="144" w:afterLines="60" w:after="144"/>
              <w:rPr>
                <w:rFonts w:ascii="Arial" w:hAnsi="Arial" w:cs="Arial"/>
                <w:sz w:val="22"/>
                <w:szCs w:val="22"/>
              </w:rPr>
            </w:pPr>
            <w:r w:rsidRPr="009E4896">
              <w:rPr>
                <w:rFonts w:ascii="Arial" w:hAnsi="Arial" w:cs="Arial"/>
                <w:sz w:val="22"/>
                <w:szCs w:val="22"/>
              </w:rPr>
              <w:t xml:space="preserve">To shower and change should they become dirty/ contaminated with bodily fluids/ blood etc </w:t>
            </w:r>
          </w:p>
          <w:p w14:paraId="003645B7" w14:textId="77777777" w:rsidR="00EF4C0C" w:rsidRDefault="00EF4C0C" w:rsidP="009E4896">
            <w:pPr>
              <w:spacing w:beforeLines="60" w:before="144" w:afterLines="60" w:after="144"/>
              <w:rPr>
                <w:rFonts w:ascii="Arial" w:hAnsi="Arial" w:cs="Arial"/>
                <w:sz w:val="22"/>
                <w:szCs w:val="22"/>
              </w:rPr>
            </w:pPr>
            <w:r w:rsidRPr="009E4896">
              <w:rPr>
                <w:rFonts w:ascii="Arial" w:hAnsi="Arial" w:cs="Arial"/>
                <w:sz w:val="22"/>
                <w:szCs w:val="22"/>
              </w:rPr>
              <w:t>Do staff have access to lockers to store valuables and clothing?</w:t>
            </w:r>
          </w:p>
          <w:p w14:paraId="3D435B42" w14:textId="04FE2CB8" w:rsidR="009E4896" w:rsidRPr="009E4896" w:rsidRDefault="009E4896" w:rsidP="009E4896">
            <w:pPr>
              <w:spacing w:beforeLines="60" w:before="144" w:afterLines="60" w:after="144"/>
              <w:rPr>
                <w:rFonts w:ascii="Arial" w:hAnsi="Arial" w:cs="Arial"/>
                <w:sz w:val="22"/>
                <w:szCs w:val="22"/>
              </w:rPr>
            </w:pPr>
          </w:p>
        </w:tc>
        <w:tc>
          <w:tcPr>
            <w:tcW w:w="5164" w:type="dxa"/>
          </w:tcPr>
          <w:p w14:paraId="5C10D85A" w14:textId="77777777" w:rsidR="00EF4C0C" w:rsidRPr="009E4896" w:rsidRDefault="00EF4C0C" w:rsidP="009E4896">
            <w:pPr>
              <w:spacing w:beforeLines="60" w:before="144" w:afterLines="60" w:after="144"/>
              <w:rPr>
                <w:rFonts w:ascii="Arial" w:hAnsi="Arial" w:cs="Arial"/>
                <w:sz w:val="22"/>
                <w:szCs w:val="22"/>
              </w:rPr>
            </w:pPr>
          </w:p>
        </w:tc>
      </w:tr>
      <w:tr w:rsidR="00EF4C0C" w:rsidRPr="009E4896" w14:paraId="2CF728BC" w14:textId="77777777" w:rsidTr="009E4896">
        <w:tc>
          <w:tcPr>
            <w:tcW w:w="2410" w:type="dxa"/>
            <w:shd w:val="clear" w:color="auto" w:fill="CFEAF7"/>
          </w:tcPr>
          <w:p w14:paraId="43E54E16" w14:textId="57654896"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INCIDENT REPORTING</w:t>
            </w:r>
          </w:p>
        </w:tc>
        <w:tc>
          <w:tcPr>
            <w:tcW w:w="6946" w:type="dxa"/>
          </w:tcPr>
          <w:p w14:paraId="2A97D51A" w14:textId="6A8F0ADD" w:rsidR="00EF4C0C" w:rsidRP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Do staff know how to report incidents/ accidents?</w:t>
            </w:r>
          </w:p>
          <w:p w14:paraId="47819CEA" w14:textId="3D1D28B7" w:rsid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Do staff know who to escalate concerns to promptly where the area they are working in is unsafe? e.g. insufficient staff or fire exits blocked.</w:t>
            </w:r>
          </w:p>
          <w:p w14:paraId="4EF17071" w14:textId="0CA0B0E8" w:rsidR="009E4896" w:rsidRPr="009E4896" w:rsidRDefault="009E4896" w:rsidP="009E4896">
            <w:pPr>
              <w:spacing w:beforeLines="60" w:before="144" w:afterLines="60" w:after="144"/>
              <w:rPr>
                <w:rFonts w:ascii="Arial" w:hAnsi="Arial" w:cs="Arial"/>
                <w:sz w:val="22"/>
                <w:szCs w:val="22"/>
              </w:rPr>
            </w:pPr>
          </w:p>
        </w:tc>
        <w:tc>
          <w:tcPr>
            <w:tcW w:w="5164" w:type="dxa"/>
          </w:tcPr>
          <w:p w14:paraId="1F737FB6" w14:textId="77777777" w:rsidR="00EF4C0C" w:rsidRPr="009E4896" w:rsidRDefault="00EF4C0C" w:rsidP="009E4896">
            <w:pPr>
              <w:spacing w:beforeLines="60" w:before="144" w:afterLines="60" w:after="144"/>
              <w:rPr>
                <w:rFonts w:ascii="Arial" w:hAnsi="Arial" w:cs="Arial"/>
                <w:sz w:val="22"/>
                <w:szCs w:val="22"/>
              </w:rPr>
            </w:pPr>
          </w:p>
        </w:tc>
      </w:tr>
      <w:tr w:rsidR="00EF4C0C" w:rsidRPr="009E4896" w14:paraId="6FF3DB6A" w14:textId="77777777" w:rsidTr="009E4896">
        <w:tc>
          <w:tcPr>
            <w:tcW w:w="2410" w:type="dxa"/>
            <w:shd w:val="clear" w:color="auto" w:fill="CFEAF7"/>
          </w:tcPr>
          <w:p w14:paraId="135C1892" w14:textId="64EEFC4F"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MOVING AND HANDLING</w:t>
            </w:r>
          </w:p>
        </w:tc>
        <w:tc>
          <w:tcPr>
            <w:tcW w:w="6946" w:type="dxa"/>
          </w:tcPr>
          <w:p w14:paraId="34ACF029" w14:textId="77777777" w:rsid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Were any issues observed with working areas being cramped/ obstructed making moving and handling of patients more difficult?</w:t>
            </w:r>
          </w:p>
          <w:p w14:paraId="4C6E6CA6" w14:textId="77777777" w:rsidR="00EF4C0C" w:rsidRDefault="00EF4C0C" w:rsidP="009E4896">
            <w:pPr>
              <w:spacing w:beforeLines="60" w:before="144" w:afterLines="60" w:after="144"/>
              <w:rPr>
                <w:rFonts w:ascii="Arial" w:hAnsi="Arial" w:cs="Arial"/>
                <w:sz w:val="22"/>
                <w:szCs w:val="22"/>
              </w:rPr>
            </w:pPr>
            <w:r w:rsidRPr="009E4896">
              <w:rPr>
                <w:rFonts w:ascii="Arial" w:hAnsi="Arial" w:cs="Arial"/>
                <w:sz w:val="22"/>
                <w:szCs w:val="22"/>
              </w:rPr>
              <w:t>Do staff have access to suitable lifting equipment to support moving and handling activities in all areas where patients are being cared for?</w:t>
            </w:r>
          </w:p>
          <w:p w14:paraId="4F276491" w14:textId="2F719D51" w:rsidR="009E4896" w:rsidRPr="009E4896" w:rsidRDefault="009E4896" w:rsidP="009E4896">
            <w:pPr>
              <w:spacing w:beforeLines="60" w:before="144" w:afterLines="60" w:after="144"/>
              <w:rPr>
                <w:rFonts w:ascii="Arial" w:hAnsi="Arial" w:cs="Arial"/>
                <w:sz w:val="22"/>
                <w:szCs w:val="22"/>
              </w:rPr>
            </w:pPr>
          </w:p>
        </w:tc>
        <w:tc>
          <w:tcPr>
            <w:tcW w:w="5164" w:type="dxa"/>
          </w:tcPr>
          <w:p w14:paraId="3549EC1D" w14:textId="77777777" w:rsidR="00EF4C0C" w:rsidRPr="009E4896" w:rsidRDefault="00EF4C0C" w:rsidP="009E4896">
            <w:pPr>
              <w:spacing w:beforeLines="60" w:before="144" w:afterLines="60" w:after="144"/>
              <w:rPr>
                <w:rFonts w:ascii="Arial" w:hAnsi="Arial" w:cs="Arial"/>
                <w:sz w:val="22"/>
                <w:szCs w:val="22"/>
              </w:rPr>
            </w:pPr>
          </w:p>
        </w:tc>
      </w:tr>
      <w:tr w:rsidR="00EF4C0C" w:rsidRPr="009E4896" w14:paraId="000B902A" w14:textId="77777777" w:rsidTr="009E4896">
        <w:tc>
          <w:tcPr>
            <w:tcW w:w="2410" w:type="dxa"/>
            <w:shd w:val="clear" w:color="auto" w:fill="CFEAF7"/>
          </w:tcPr>
          <w:p w14:paraId="08B6FC7B" w14:textId="6AE55583"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t>WASTE DISPOSAL</w:t>
            </w:r>
          </w:p>
        </w:tc>
        <w:tc>
          <w:tcPr>
            <w:tcW w:w="6946" w:type="dxa"/>
          </w:tcPr>
          <w:p w14:paraId="5CE6A684" w14:textId="77777777" w:rsidR="00EF4C0C" w:rsidRDefault="00EF4C0C" w:rsidP="009E4896">
            <w:pPr>
              <w:spacing w:beforeLines="60" w:before="144" w:afterLines="60" w:after="144"/>
              <w:rPr>
                <w:rFonts w:ascii="Arial" w:hAnsi="Arial" w:cs="Arial"/>
                <w:sz w:val="22"/>
                <w:szCs w:val="22"/>
              </w:rPr>
            </w:pPr>
            <w:r w:rsidRPr="009E4896">
              <w:rPr>
                <w:rFonts w:ascii="Arial" w:hAnsi="Arial" w:cs="Arial"/>
                <w:sz w:val="22"/>
                <w:szCs w:val="22"/>
              </w:rPr>
              <w:t>Are suitable waste stream disposal points accessible in all working areas</w:t>
            </w:r>
            <w:r w:rsidR="009E4896">
              <w:rPr>
                <w:rFonts w:ascii="Arial" w:hAnsi="Arial" w:cs="Arial"/>
                <w:sz w:val="22"/>
                <w:szCs w:val="22"/>
              </w:rPr>
              <w:t>?</w:t>
            </w:r>
          </w:p>
          <w:p w14:paraId="30AEBA23" w14:textId="77777777" w:rsidR="009E4896" w:rsidRDefault="009E4896" w:rsidP="009E4896">
            <w:pPr>
              <w:spacing w:beforeLines="60" w:before="144" w:afterLines="60" w:after="144"/>
              <w:rPr>
                <w:rFonts w:ascii="Arial" w:hAnsi="Arial" w:cs="Arial"/>
                <w:sz w:val="22"/>
                <w:szCs w:val="22"/>
              </w:rPr>
            </w:pPr>
          </w:p>
          <w:p w14:paraId="6F00BEA4" w14:textId="54EFA3F9" w:rsidR="009E4896" w:rsidRPr="009E4896" w:rsidRDefault="009E4896" w:rsidP="009E4896">
            <w:pPr>
              <w:spacing w:beforeLines="60" w:before="144" w:afterLines="60" w:after="144"/>
              <w:rPr>
                <w:rFonts w:ascii="Arial" w:hAnsi="Arial" w:cs="Arial"/>
                <w:sz w:val="22"/>
                <w:szCs w:val="22"/>
              </w:rPr>
            </w:pPr>
          </w:p>
        </w:tc>
        <w:tc>
          <w:tcPr>
            <w:tcW w:w="5164" w:type="dxa"/>
          </w:tcPr>
          <w:p w14:paraId="0A9E901E" w14:textId="77777777" w:rsidR="00EF4C0C" w:rsidRPr="009E4896" w:rsidRDefault="00EF4C0C" w:rsidP="009E4896">
            <w:pPr>
              <w:spacing w:beforeLines="60" w:before="144" w:afterLines="60" w:after="144"/>
              <w:rPr>
                <w:rFonts w:ascii="Arial" w:hAnsi="Arial" w:cs="Arial"/>
                <w:sz w:val="22"/>
                <w:szCs w:val="22"/>
              </w:rPr>
            </w:pPr>
          </w:p>
        </w:tc>
      </w:tr>
      <w:tr w:rsidR="00EF4C0C" w:rsidRPr="009E4896" w14:paraId="21BAE64B" w14:textId="77777777" w:rsidTr="009E4896">
        <w:tc>
          <w:tcPr>
            <w:tcW w:w="2410" w:type="dxa"/>
            <w:shd w:val="clear" w:color="auto" w:fill="CFEAF7"/>
          </w:tcPr>
          <w:p w14:paraId="0CD4536F" w14:textId="1028FCA9" w:rsidR="00EF4C0C" w:rsidRPr="009E4896" w:rsidRDefault="00EF4C0C" w:rsidP="009E4896">
            <w:pPr>
              <w:spacing w:beforeLines="60" w:before="144" w:afterLines="60" w:after="144"/>
              <w:rPr>
                <w:rFonts w:ascii="Arial" w:hAnsi="Arial" w:cs="Arial"/>
                <w:b/>
                <w:bCs/>
                <w:sz w:val="22"/>
                <w:szCs w:val="22"/>
              </w:rPr>
            </w:pPr>
            <w:r w:rsidRPr="009E4896">
              <w:rPr>
                <w:rFonts w:ascii="Arial" w:hAnsi="Arial" w:cs="Arial"/>
                <w:b/>
                <w:bCs/>
                <w:sz w:val="22"/>
                <w:szCs w:val="22"/>
              </w:rPr>
              <w:lastRenderedPageBreak/>
              <w:t>OTHER</w:t>
            </w:r>
          </w:p>
        </w:tc>
        <w:tc>
          <w:tcPr>
            <w:tcW w:w="6946" w:type="dxa"/>
          </w:tcPr>
          <w:p w14:paraId="637471FF" w14:textId="3A279B0B" w:rsidR="009E4896" w:rsidRDefault="00EF4C0C" w:rsidP="009E4896">
            <w:pPr>
              <w:spacing w:beforeLines="60" w:before="144" w:afterLines="60" w:after="144"/>
              <w:rPr>
                <w:rFonts w:ascii="Arial" w:hAnsi="Arial" w:cs="Arial"/>
                <w:sz w:val="22"/>
                <w:szCs w:val="22"/>
              </w:rPr>
            </w:pPr>
            <w:r w:rsidRPr="009E4896">
              <w:rPr>
                <w:rFonts w:ascii="Arial" w:hAnsi="Arial" w:cs="Arial"/>
                <w:sz w:val="22"/>
                <w:szCs w:val="22"/>
              </w:rPr>
              <w:t>Other risks observed e.g. risk of slips from wet floors/spillages and trips from trailing wires, cables, obstructions</w:t>
            </w:r>
          </w:p>
          <w:p w14:paraId="72357154" w14:textId="77777777" w:rsidR="009E4896" w:rsidRDefault="009E4896" w:rsidP="009E4896">
            <w:pPr>
              <w:spacing w:beforeLines="60" w:before="144" w:afterLines="60" w:after="144"/>
              <w:rPr>
                <w:rFonts w:ascii="Arial" w:hAnsi="Arial" w:cs="Arial"/>
                <w:sz w:val="22"/>
                <w:szCs w:val="22"/>
              </w:rPr>
            </w:pPr>
          </w:p>
          <w:p w14:paraId="489186C4" w14:textId="713190A5" w:rsidR="009E4896" w:rsidRPr="009E4896" w:rsidRDefault="009E4896" w:rsidP="009E4896">
            <w:pPr>
              <w:spacing w:beforeLines="60" w:before="144" w:afterLines="60" w:after="144"/>
              <w:rPr>
                <w:rFonts w:ascii="Arial" w:hAnsi="Arial" w:cs="Arial"/>
                <w:sz w:val="22"/>
                <w:szCs w:val="22"/>
              </w:rPr>
            </w:pPr>
          </w:p>
        </w:tc>
        <w:tc>
          <w:tcPr>
            <w:tcW w:w="5164" w:type="dxa"/>
          </w:tcPr>
          <w:p w14:paraId="3A25635A" w14:textId="77777777" w:rsidR="00EF4C0C" w:rsidRPr="009E4896" w:rsidRDefault="00EF4C0C" w:rsidP="009E4896">
            <w:pPr>
              <w:spacing w:beforeLines="60" w:before="144" w:afterLines="60" w:after="144"/>
              <w:rPr>
                <w:rFonts w:ascii="Arial" w:hAnsi="Arial" w:cs="Arial"/>
                <w:sz w:val="22"/>
                <w:szCs w:val="22"/>
              </w:rPr>
            </w:pPr>
          </w:p>
          <w:p w14:paraId="40CD02F4" w14:textId="77777777" w:rsidR="00757C27" w:rsidRPr="009E4896" w:rsidRDefault="00757C27" w:rsidP="009E4896">
            <w:pPr>
              <w:spacing w:beforeLines="60" w:before="144" w:afterLines="60" w:after="144"/>
              <w:rPr>
                <w:rFonts w:ascii="Arial" w:hAnsi="Arial" w:cs="Arial"/>
                <w:sz w:val="22"/>
                <w:szCs w:val="22"/>
              </w:rPr>
            </w:pPr>
          </w:p>
          <w:p w14:paraId="11EBE4F3" w14:textId="77777777" w:rsidR="00757C27" w:rsidRPr="009E4896" w:rsidRDefault="00757C27" w:rsidP="009E4896">
            <w:pPr>
              <w:spacing w:beforeLines="60" w:before="144" w:afterLines="60" w:after="144"/>
              <w:rPr>
                <w:rFonts w:ascii="Arial" w:hAnsi="Arial" w:cs="Arial"/>
                <w:sz w:val="22"/>
                <w:szCs w:val="22"/>
              </w:rPr>
            </w:pPr>
          </w:p>
        </w:tc>
      </w:tr>
      <w:tr w:rsidR="00757C27" w:rsidRPr="009E4896" w14:paraId="322773B6" w14:textId="77777777" w:rsidTr="009E4896">
        <w:tc>
          <w:tcPr>
            <w:tcW w:w="2410" w:type="dxa"/>
            <w:shd w:val="clear" w:color="auto" w:fill="CFEAF7"/>
          </w:tcPr>
          <w:p w14:paraId="5139CD21" w14:textId="33F6545F" w:rsidR="00757C27" w:rsidRPr="009E4896" w:rsidRDefault="00757C27" w:rsidP="009E4896">
            <w:pPr>
              <w:spacing w:beforeLines="60" w:before="144" w:afterLines="60" w:after="144"/>
              <w:rPr>
                <w:rFonts w:ascii="Arial" w:hAnsi="Arial" w:cs="Arial"/>
                <w:b/>
                <w:bCs/>
                <w:sz w:val="22"/>
                <w:szCs w:val="22"/>
              </w:rPr>
            </w:pPr>
            <w:r w:rsidRPr="009E4896">
              <w:rPr>
                <w:rFonts w:ascii="Arial" w:hAnsi="Arial" w:cs="Arial"/>
                <w:b/>
                <w:bCs/>
                <w:sz w:val="22"/>
                <w:szCs w:val="22"/>
              </w:rPr>
              <w:t xml:space="preserve">RECRUITMENT OF H&amp;S REPS </w:t>
            </w:r>
          </w:p>
        </w:tc>
        <w:tc>
          <w:tcPr>
            <w:tcW w:w="6946" w:type="dxa"/>
          </w:tcPr>
          <w:p w14:paraId="2091071F" w14:textId="08726964" w:rsidR="000B7A09" w:rsidRPr="009E4896" w:rsidRDefault="00757C27" w:rsidP="009E4896">
            <w:pPr>
              <w:spacing w:beforeLines="60" w:before="144" w:afterLines="60" w:after="144"/>
              <w:rPr>
                <w:rFonts w:ascii="Arial" w:hAnsi="Arial" w:cs="Arial"/>
                <w:sz w:val="22"/>
                <w:szCs w:val="22"/>
              </w:rPr>
            </w:pPr>
            <w:r w:rsidRPr="009E4896">
              <w:rPr>
                <w:rFonts w:ascii="Arial" w:hAnsi="Arial" w:cs="Arial"/>
                <w:sz w:val="22"/>
                <w:szCs w:val="22"/>
              </w:rPr>
              <w:t xml:space="preserve">Are any members interested in focusing on </w:t>
            </w:r>
            <w:r w:rsidR="000B7A09" w:rsidRPr="009E4896">
              <w:rPr>
                <w:rFonts w:ascii="Arial" w:hAnsi="Arial" w:cs="Arial"/>
                <w:sz w:val="22"/>
                <w:szCs w:val="22"/>
              </w:rPr>
              <w:t xml:space="preserve">the issues of corridor care and safe staffing in their workplace? </w:t>
            </w:r>
          </w:p>
          <w:p w14:paraId="4E38A789" w14:textId="2841E451" w:rsidR="004A16C9" w:rsidRPr="009E4896" w:rsidRDefault="000B7A09" w:rsidP="009E4896">
            <w:pPr>
              <w:spacing w:beforeLines="60" w:before="144" w:afterLines="60" w:after="144"/>
              <w:rPr>
                <w:rFonts w:ascii="Arial" w:hAnsi="Arial" w:cs="Arial"/>
                <w:sz w:val="22"/>
                <w:szCs w:val="22"/>
              </w:rPr>
            </w:pPr>
            <w:proofErr w:type="gramStart"/>
            <w:r w:rsidRPr="009E4896">
              <w:rPr>
                <w:rFonts w:ascii="Arial" w:hAnsi="Arial" w:cs="Arial"/>
                <w:sz w:val="22"/>
                <w:szCs w:val="22"/>
              </w:rPr>
              <w:t>Do</w:t>
            </w:r>
            <w:proofErr w:type="gramEnd"/>
            <w:r w:rsidRPr="009E4896">
              <w:rPr>
                <w:rFonts w:ascii="Arial" w:hAnsi="Arial" w:cs="Arial"/>
                <w:sz w:val="22"/>
                <w:szCs w:val="22"/>
              </w:rPr>
              <w:t xml:space="preserve"> any want to become a H&amp;S rep? </w:t>
            </w:r>
          </w:p>
          <w:p w14:paraId="44F9DB13" w14:textId="77777777" w:rsidR="004A16C9" w:rsidRPr="009E4896" w:rsidRDefault="004A16C9" w:rsidP="009E4896">
            <w:pPr>
              <w:spacing w:beforeLines="60" w:before="144" w:afterLines="60" w:after="144"/>
              <w:rPr>
                <w:rFonts w:ascii="Arial" w:hAnsi="Arial" w:cs="Arial"/>
                <w:sz w:val="22"/>
                <w:szCs w:val="22"/>
              </w:rPr>
            </w:pPr>
            <w:r w:rsidRPr="009E4896">
              <w:rPr>
                <w:rFonts w:ascii="Arial" w:hAnsi="Arial" w:cs="Arial"/>
                <w:sz w:val="22"/>
                <w:szCs w:val="22"/>
              </w:rPr>
              <w:t>Under Safety Committee and Safety Reps Regs 1977 they are entitled to:</w:t>
            </w:r>
          </w:p>
          <w:p w14:paraId="0678571C" w14:textId="77777777" w:rsidR="004A16C9" w:rsidRPr="009E4896" w:rsidRDefault="004A16C9" w:rsidP="009E4896">
            <w:pPr>
              <w:pStyle w:val="ListParagraph"/>
              <w:numPr>
                <w:ilvl w:val="0"/>
                <w:numId w:val="12"/>
              </w:numPr>
              <w:spacing w:beforeLines="60" w:before="144" w:afterLines="60" w:after="144"/>
              <w:rPr>
                <w:rFonts w:ascii="Arial" w:hAnsi="Arial" w:cs="Arial"/>
                <w:sz w:val="22"/>
                <w:szCs w:val="22"/>
              </w:rPr>
            </w:pPr>
            <w:r w:rsidRPr="009E4896">
              <w:rPr>
                <w:rFonts w:ascii="Arial" w:hAnsi="Arial" w:cs="Arial"/>
                <w:sz w:val="22"/>
                <w:szCs w:val="22"/>
              </w:rPr>
              <w:t xml:space="preserve">paid time off to train </w:t>
            </w:r>
          </w:p>
          <w:p w14:paraId="11F48013" w14:textId="77777777" w:rsidR="004A16C9" w:rsidRPr="009E4896" w:rsidRDefault="004A16C9" w:rsidP="009E4896">
            <w:pPr>
              <w:pStyle w:val="ListParagraph"/>
              <w:numPr>
                <w:ilvl w:val="0"/>
                <w:numId w:val="12"/>
              </w:numPr>
              <w:spacing w:beforeLines="60" w:before="144" w:afterLines="60" w:after="144"/>
              <w:rPr>
                <w:rFonts w:ascii="Arial" w:hAnsi="Arial" w:cs="Arial"/>
                <w:sz w:val="22"/>
                <w:szCs w:val="22"/>
              </w:rPr>
            </w:pPr>
            <w:r w:rsidRPr="009E4896">
              <w:rPr>
                <w:rFonts w:ascii="Arial" w:hAnsi="Arial" w:cs="Arial"/>
                <w:sz w:val="22"/>
                <w:szCs w:val="22"/>
              </w:rPr>
              <w:t xml:space="preserve">paid time off </w:t>
            </w:r>
            <w:r w:rsidR="00F016F0" w:rsidRPr="009E4896">
              <w:rPr>
                <w:rFonts w:ascii="Arial" w:hAnsi="Arial" w:cs="Arial"/>
                <w:sz w:val="22"/>
                <w:szCs w:val="22"/>
              </w:rPr>
              <w:t>‘as required’ to undertake their role</w:t>
            </w:r>
          </w:p>
          <w:p w14:paraId="4E296554" w14:textId="77777777" w:rsidR="009A355C" w:rsidRPr="009E4896" w:rsidRDefault="009A355C" w:rsidP="009E4896">
            <w:pPr>
              <w:pStyle w:val="ListParagraph"/>
              <w:numPr>
                <w:ilvl w:val="0"/>
                <w:numId w:val="12"/>
              </w:numPr>
              <w:spacing w:beforeLines="60" w:before="144" w:afterLines="60" w:after="144"/>
              <w:rPr>
                <w:rFonts w:ascii="Arial" w:hAnsi="Arial" w:cs="Arial"/>
                <w:sz w:val="22"/>
                <w:szCs w:val="22"/>
              </w:rPr>
            </w:pPr>
            <w:r w:rsidRPr="009E4896">
              <w:rPr>
                <w:rFonts w:ascii="Arial" w:hAnsi="Arial" w:cs="Arial"/>
                <w:sz w:val="22"/>
                <w:szCs w:val="22"/>
              </w:rPr>
              <w:t xml:space="preserve">inspect the workplace </w:t>
            </w:r>
          </w:p>
          <w:p w14:paraId="258AA4C6" w14:textId="77777777" w:rsidR="009A355C" w:rsidRPr="009E4896" w:rsidRDefault="009A355C" w:rsidP="009E4896">
            <w:pPr>
              <w:pStyle w:val="ListParagraph"/>
              <w:numPr>
                <w:ilvl w:val="0"/>
                <w:numId w:val="12"/>
              </w:numPr>
              <w:spacing w:beforeLines="60" w:before="144" w:afterLines="60" w:after="144"/>
              <w:rPr>
                <w:rFonts w:ascii="Arial" w:hAnsi="Arial" w:cs="Arial"/>
                <w:sz w:val="22"/>
                <w:szCs w:val="22"/>
              </w:rPr>
            </w:pPr>
            <w:r w:rsidRPr="009E4896">
              <w:rPr>
                <w:rFonts w:ascii="Arial" w:hAnsi="Arial" w:cs="Arial"/>
                <w:sz w:val="22"/>
                <w:szCs w:val="22"/>
              </w:rPr>
              <w:t xml:space="preserve">investigate accidents/ incidents </w:t>
            </w:r>
          </w:p>
          <w:p w14:paraId="74060E81" w14:textId="7DB4CAB0" w:rsidR="00D91D75" w:rsidRPr="009E4896" w:rsidRDefault="00D91D75" w:rsidP="009E4896">
            <w:pPr>
              <w:pStyle w:val="ListParagraph"/>
              <w:numPr>
                <w:ilvl w:val="0"/>
                <w:numId w:val="12"/>
              </w:numPr>
              <w:spacing w:beforeLines="60" w:before="144" w:afterLines="60" w:after="144"/>
              <w:rPr>
                <w:rFonts w:ascii="Arial" w:hAnsi="Arial" w:cs="Arial"/>
                <w:sz w:val="22"/>
                <w:szCs w:val="22"/>
              </w:rPr>
            </w:pPr>
            <w:r w:rsidRPr="009E4896">
              <w:rPr>
                <w:rFonts w:ascii="Arial" w:hAnsi="Arial" w:cs="Arial"/>
                <w:sz w:val="22"/>
                <w:szCs w:val="22"/>
              </w:rPr>
              <w:t xml:space="preserve">represent members in </w:t>
            </w:r>
            <w:r w:rsidR="00FA6F2B" w:rsidRPr="009E4896">
              <w:rPr>
                <w:rFonts w:ascii="Arial" w:hAnsi="Arial" w:cs="Arial"/>
                <w:sz w:val="22"/>
                <w:szCs w:val="22"/>
              </w:rPr>
              <w:t xml:space="preserve">relation to health and safety </w:t>
            </w:r>
          </w:p>
          <w:p w14:paraId="74C622BD" w14:textId="06513CD9" w:rsidR="009A355C" w:rsidRPr="009E4896" w:rsidRDefault="00FA6F2B" w:rsidP="009E4896">
            <w:pPr>
              <w:pStyle w:val="ListParagraph"/>
              <w:numPr>
                <w:ilvl w:val="0"/>
                <w:numId w:val="12"/>
              </w:numPr>
              <w:spacing w:beforeLines="60" w:before="144" w:afterLines="60" w:after="144"/>
              <w:rPr>
                <w:rFonts w:ascii="Arial" w:hAnsi="Arial" w:cs="Arial"/>
                <w:sz w:val="22"/>
                <w:szCs w:val="22"/>
              </w:rPr>
            </w:pPr>
            <w:r w:rsidRPr="009E4896">
              <w:rPr>
                <w:rFonts w:ascii="Arial" w:hAnsi="Arial" w:cs="Arial"/>
                <w:sz w:val="22"/>
                <w:szCs w:val="22"/>
              </w:rPr>
              <w:t>be consulted by the employer on health and safety issues affecting members/ workers</w:t>
            </w:r>
          </w:p>
          <w:p w14:paraId="317F5503" w14:textId="30491E66" w:rsidR="009A355C" w:rsidRPr="009E4896" w:rsidRDefault="009A355C" w:rsidP="009E4896">
            <w:pPr>
              <w:spacing w:beforeLines="60" w:before="144" w:afterLines="60" w:after="144"/>
              <w:rPr>
                <w:rFonts w:ascii="Arial" w:hAnsi="Arial" w:cs="Arial"/>
                <w:sz w:val="22"/>
                <w:szCs w:val="22"/>
              </w:rPr>
            </w:pPr>
            <w:r w:rsidRPr="009E4896">
              <w:rPr>
                <w:rFonts w:ascii="Arial" w:hAnsi="Arial" w:cs="Arial"/>
                <w:sz w:val="22"/>
                <w:szCs w:val="22"/>
              </w:rPr>
              <w:t xml:space="preserve">They can use the wealth of H&amp;S legislation to influence and push for improvements.  </w:t>
            </w:r>
          </w:p>
        </w:tc>
        <w:tc>
          <w:tcPr>
            <w:tcW w:w="5164" w:type="dxa"/>
          </w:tcPr>
          <w:p w14:paraId="7CED2EC0" w14:textId="77777777" w:rsidR="00757C27" w:rsidRPr="009E4896" w:rsidRDefault="00757C27" w:rsidP="009E4896">
            <w:pPr>
              <w:spacing w:beforeLines="60" w:before="144" w:afterLines="60" w:after="144"/>
              <w:rPr>
                <w:rFonts w:ascii="Arial" w:hAnsi="Arial" w:cs="Arial"/>
                <w:sz w:val="22"/>
                <w:szCs w:val="22"/>
              </w:rPr>
            </w:pPr>
          </w:p>
        </w:tc>
      </w:tr>
    </w:tbl>
    <w:p w14:paraId="3BC2C197" w14:textId="77777777" w:rsidR="001815E3" w:rsidRPr="009E4896" w:rsidRDefault="001815E3">
      <w:pPr>
        <w:rPr>
          <w:rFonts w:ascii="Arial" w:hAnsi="Arial" w:cs="Arial"/>
          <w:b/>
          <w:bCs/>
          <w:color w:val="004288"/>
          <w:sz w:val="28"/>
          <w:szCs w:val="28"/>
        </w:rPr>
      </w:pPr>
    </w:p>
    <w:p w14:paraId="28810BC7" w14:textId="3AA33BF2" w:rsidR="49019FCC" w:rsidRPr="009E4896" w:rsidRDefault="49019FCC" w:rsidP="009E4896">
      <w:pPr>
        <w:spacing w:after="0"/>
        <w:rPr>
          <w:rFonts w:ascii="Arial" w:hAnsi="Arial" w:cs="Arial"/>
        </w:rPr>
      </w:pPr>
      <w:r w:rsidRPr="009E4896">
        <w:rPr>
          <w:rFonts w:ascii="Arial" w:hAnsi="Arial" w:cs="Arial"/>
          <w:b/>
          <w:bCs/>
          <w:color w:val="004288"/>
          <w:sz w:val="28"/>
          <w:szCs w:val="28"/>
        </w:rPr>
        <w:t>Report any issues/ concerns found to:</w:t>
      </w:r>
      <w:r w:rsidRPr="009E4896">
        <w:rPr>
          <w:rFonts w:ascii="Arial" w:hAnsi="Arial" w:cs="Arial"/>
          <w:color w:val="004288"/>
          <w:sz w:val="28"/>
          <w:szCs w:val="28"/>
        </w:rPr>
        <w:t xml:space="preserve"> </w:t>
      </w:r>
    </w:p>
    <w:p w14:paraId="6B46A350" w14:textId="14D1347C" w:rsidR="49019FCC" w:rsidRPr="009E4896" w:rsidRDefault="49019FCC" w:rsidP="009E4896">
      <w:pPr>
        <w:spacing w:after="0"/>
        <w:rPr>
          <w:rFonts w:ascii="Arial" w:hAnsi="Arial" w:cs="Arial"/>
        </w:rPr>
      </w:pPr>
      <w:r w:rsidRPr="009E4896">
        <w:rPr>
          <w:rFonts w:ascii="Arial" w:hAnsi="Arial" w:cs="Arial"/>
        </w:rPr>
        <w:t>RCN H&amp;S Rep</w:t>
      </w:r>
    </w:p>
    <w:p w14:paraId="71CC9DEF" w14:textId="2D2EDE60" w:rsidR="49019FCC" w:rsidRPr="009E4896" w:rsidRDefault="49019FCC" w:rsidP="009E4896">
      <w:pPr>
        <w:spacing w:after="0"/>
        <w:rPr>
          <w:rFonts w:ascii="Arial" w:hAnsi="Arial" w:cs="Arial"/>
          <w:color w:val="004288"/>
          <w:u w:val="single"/>
        </w:rPr>
      </w:pPr>
      <w:r w:rsidRPr="009E4896">
        <w:rPr>
          <w:rFonts w:ascii="Arial" w:hAnsi="Arial" w:cs="Arial"/>
          <w:color w:val="004288"/>
          <w:u w:val="single"/>
        </w:rPr>
        <w:t>or</w:t>
      </w:r>
    </w:p>
    <w:p w14:paraId="282200EC" w14:textId="0511EEA7" w:rsidR="49019FCC" w:rsidRPr="009E4896" w:rsidRDefault="49019FCC" w:rsidP="009E4896">
      <w:pPr>
        <w:spacing w:after="0"/>
        <w:rPr>
          <w:rFonts w:ascii="Arial" w:hAnsi="Arial" w:cs="Arial"/>
        </w:rPr>
      </w:pPr>
      <w:r w:rsidRPr="009E4896">
        <w:rPr>
          <w:rFonts w:ascii="Arial" w:hAnsi="Arial" w:cs="Arial"/>
        </w:rPr>
        <w:t>Other TU H&amp;S Rep (if no RCN H&amp;S Rep)</w:t>
      </w:r>
    </w:p>
    <w:p w14:paraId="313B943F" w14:textId="3028B2FA" w:rsidR="49019FCC" w:rsidRPr="009E4896" w:rsidRDefault="49019FCC" w:rsidP="009E4896">
      <w:pPr>
        <w:spacing w:after="0"/>
        <w:rPr>
          <w:rFonts w:ascii="Arial" w:hAnsi="Arial" w:cs="Arial"/>
        </w:rPr>
      </w:pPr>
      <w:r w:rsidRPr="009E4896">
        <w:rPr>
          <w:rFonts w:ascii="Arial" w:hAnsi="Arial" w:cs="Arial"/>
        </w:rPr>
        <w:t>RCN Officer (if no H&amp;S Reps in the workplace)</w:t>
      </w:r>
    </w:p>
    <w:sectPr w:rsidR="49019FCC" w:rsidRPr="009E4896" w:rsidSect="009E4896">
      <w:headerReference w:type="default" r:id="rId11"/>
      <w:footerReference w:type="default" r:id="rId12"/>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D840" w14:textId="77777777" w:rsidR="00216048" w:rsidRDefault="00216048" w:rsidP="0085353C">
      <w:pPr>
        <w:spacing w:after="0" w:line="240" w:lineRule="auto"/>
      </w:pPr>
      <w:r>
        <w:separator/>
      </w:r>
    </w:p>
  </w:endnote>
  <w:endnote w:type="continuationSeparator" w:id="0">
    <w:p w14:paraId="02C82E85" w14:textId="77777777" w:rsidR="00216048" w:rsidRDefault="00216048" w:rsidP="0085353C">
      <w:pPr>
        <w:spacing w:after="0" w:line="240" w:lineRule="auto"/>
      </w:pPr>
      <w:r>
        <w:continuationSeparator/>
      </w:r>
    </w:p>
  </w:endnote>
  <w:endnote w:type="continuationNotice" w:id="1">
    <w:p w14:paraId="18DCFA9F" w14:textId="77777777" w:rsidR="00216048" w:rsidRDefault="00216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121733"/>
      <w:docPartObj>
        <w:docPartGallery w:val="Page Numbers (Bottom of Page)"/>
        <w:docPartUnique/>
      </w:docPartObj>
    </w:sdtPr>
    <w:sdtEndPr/>
    <w:sdtContent>
      <w:p w14:paraId="2590DF21" w14:textId="567E4CFA" w:rsidR="0085353C" w:rsidRDefault="0085353C">
        <w:pPr>
          <w:pStyle w:val="Footer"/>
          <w:jc w:val="right"/>
        </w:pPr>
        <w:r>
          <w:fldChar w:fldCharType="begin"/>
        </w:r>
        <w:r>
          <w:instrText>PAGE   \* MERGEFORMAT</w:instrText>
        </w:r>
        <w:r>
          <w:fldChar w:fldCharType="separate"/>
        </w:r>
        <w:r>
          <w:t>2</w:t>
        </w:r>
        <w:r>
          <w:fldChar w:fldCharType="end"/>
        </w:r>
      </w:p>
    </w:sdtContent>
  </w:sdt>
  <w:p w14:paraId="6310E705" w14:textId="09D674E3" w:rsidR="0085353C" w:rsidRDefault="0085353C">
    <w:pPr>
      <w:pStyle w:val="Footer"/>
    </w:pPr>
    <w:r>
      <w:t>V3 3.2.25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30FB6" w14:textId="77777777" w:rsidR="00216048" w:rsidRDefault="00216048" w:rsidP="0085353C">
      <w:pPr>
        <w:spacing w:after="0" w:line="240" w:lineRule="auto"/>
      </w:pPr>
      <w:r>
        <w:separator/>
      </w:r>
    </w:p>
  </w:footnote>
  <w:footnote w:type="continuationSeparator" w:id="0">
    <w:p w14:paraId="54B477D5" w14:textId="77777777" w:rsidR="00216048" w:rsidRDefault="00216048" w:rsidP="0085353C">
      <w:pPr>
        <w:spacing w:after="0" w:line="240" w:lineRule="auto"/>
      </w:pPr>
      <w:r>
        <w:continuationSeparator/>
      </w:r>
    </w:p>
  </w:footnote>
  <w:footnote w:type="continuationNotice" w:id="1">
    <w:p w14:paraId="26C70EA5" w14:textId="77777777" w:rsidR="00216048" w:rsidRDefault="00216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F473" w14:textId="17822E1F" w:rsidR="5007FDA2" w:rsidRDefault="5007FDA2" w:rsidP="5007FDA2">
    <w:pPr>
      <w:pStyle w:val="Header"/>
      <w:rPr>
        <w:b/>
        <w:bCs/>
      </w:rPr>
    </w:pPr>
    <w:r w:rsidRPr="5007FDA2">
      <w:rPr>
        <w:b/>
        <w:bCs/>
      </w:rPr>
      <w:t>CORRIDOR CARE</w:t>
    </w:r>
    <w:r w:rsidR="009E4896">
      <w:rPr>
        <w:b/>
        <w:bCs/>
      </w:rPr>
      <w:t xml:space="preserve">: INFORMAL </w:t>
    </w:r>
    <w:r w:rsidRPr="5007FDA2">
      <w:rPr>
        <w:b/>
        <w:bCs/>
      </w:rPr>
      <w:t xml:space="preserve">WARD WALK </w:t>
    </w:r>
    <w:r w:rsidR="009E4896">
      <w:rPr>
        <w:b/>
        <w:bCs/>
      </w:rPr>
      <w:t xml:space="preserve">CHECKLIST </w:t>
    </w:r>
    <w:r w:rsidRPr="5007FDA2">
      <w:rPr>
        <w:b/>
        <w:bCs/>
      </w:rPr>
      <w:t>FOR STEWARD AND LEARNING REPS</w:t>
    </w:r>
  </w:p>
  <w:p w14:paraId="694CD923" w14:textId="4690B778" w:rsidR="5007FDA2" w:rsidRDefault="5007FDA2" w:rsidP="5007FDA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7E18"/>
    <w:multiLevelType w:val="hybridMultilevel"/>
    <w:tmpl w:val="56266A42"/>
    <w:lvl w:ilvl="0" w:tplc="44B8AAC8">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4F7766"/>
    <w:multiLevelType w:val="hybridMultilevel"/>
    <w:tmpl w:val="EB4662BA"/>
    <w:lvl w:ilvl="0" w:tplc="250805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3441D7"/>
    <w:multiLevelType w:val="hybridMultilevel"/>
    <w:tmpl w:val="486A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969A2"/>
    <w:multiLevelType w:val="hybridMultilevel"/>
    <w:tmpl w:val="5266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1AF4"/>
    <w:multiLevelType w:val="hybridMultilevel"/>
    <w:tmpl w:val="6EECC900"/>
    <w:lvl w:ilvl="0" w:tplc="44B8AAC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91D7A"/>
    <w:multiLevelType w:val="hybridMultilevel"/>
    <w:tmpl w:val="56C2DF16"/>
    <w:lvl w:ilvl="0" w:tplc="44B8AAC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520C1"/>
    <w:multiLevelType w:val="hybridMultilevel"/>
    <w:tmpl w:val="987E9B2E"/>
    <w:lvl w:ilvl="0" w:tplc="44B8AAC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335D3"/>
    <w:multiLevelType w:val="hybridMultilevel"/>
    <w:tmpl w:val="574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57480"/>
    <w:multiLevelType w:val="hybridMultilevel"/>
    <w:tmpl w:val="5D225816"/>
    <w:lvl w:ilvl="0" w:tplc="44B8AAC8">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B32742"/>
    <w:multiLevelType w:val="hybridMultilevel"/>
    <w:tmpl w:val="9882275C"/>
    <w:lvl w:ilvl="0" w:tplc="44B8AAC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D5D24"/>
    <w:multiLevelType w:val="hybridMultilevel"/>
    <w:tmpl w:val="DA06BD8C"/>
    <w:lvl w:ilvl="0" w:tplc="57EA13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F000A9"/>
    <w:multiLevelType w:val="hybridMultilevel"/>
    <w:tmpl w:val="E56CE88A"/>
    <w:lvl w:ilvl="0" w:tplc="44B8AAC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513650">
    <w:abstractNumId w:val="7"/>
  </w:num>
  <w:num w:numId="2" w16cid:durableId="1874807356">
    <w:abstractNumId w:val="10"/>
  </w:num>
  <w:num w:numId="3" w16cid:durableId="60251246">
    <w:abstractNumId w:val="3"/>
  </w:num>
  <w:num w:numId="4" w16cid:durableId="384259205">
    <w:abstractNumId w:val="2"/>
  </w:num>
  <w:num w:numId="5" w16cid:durableId="1290815126">
    <w:abstractNumId w:val="5"/>
  </w:num>
  <w:num w:numId="6" w16cid:durableId="996348328">
    <w:abstractNumId w:val="0"/>
  </w:num>
  <w:num w:numId="7" w16cid:durableId="964896652">
    <w:abstractNumId w:val="8"/>
  </w:num>
  <w:num w:numId="8" w16cid:durableId="128017083">
    <w:abstractNumId w:val="6"/>
  </w:num>
  <w:num w:numId="9" w16cid:durableId="379745856">
    <w:abstractNumId w:val="4"/>
  </w:num>
  <w:num w:numId="10" w16cid:durableId="805859658">
    <w:abstractNumId w:val="11"/>
  </w:num>
  <w:num w:numId="11" w16cid:durableId="560679427">
    <w:abstractNumId w:val="1"/>
  </w:num>
  <w:num w:numId="12" w16cid:durableId="1526477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E3"/>
    <w:rsid w:val="000B7A09"/>
    <w:rsid w:val="001815E3"/>
    <w:rsid w:val="00216048"/>
    <w:rsid w:val="00221B7E"/>
    <w:rsid w:val="00380A8A"/>
    <w:rsid w:val="004A16C9"/>
    <w:rsid w:val="004C4B25"/>
    <w:rsid w:val="00506524"/>
    <w:rsid w:val="005C3455"/>
    <w:rsid w:val="006362AD"/>
    <w:rsid w:val="00757C27"/>
    <w:rsid w:val="0085353C"/>
    <w:rsid w:val="009A355C"/>
    <w:rsid w:val="009E4896"/>
    <w:rsid w:val="00A81C48"/>
    <w:rsid w:val="00D326FB"/>
    <w:rsid w:val="00D91D75"/>
    <w:rsid w:val="00EF4C0C"/>
    <w:rsid w:val="00F016F0"/>
    <w:rsid w:val="00FA6F2B"/>
    <w:rsid w:val="166EDBF7"/>
    <w:rsid w:val="2EF964E0"/>
    <w:rsid w:val="3B15575B"/>
    <w:rsid w:val="49019FCC"/>
    <w:rsid w:val="4E1C5431"/>
    <w:rsid w:val="5007F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6445"/>
  <w15:chartTrackingRefBased/>
  <w15:docId w15:val="{EF5ADE08-0A75-4A11-BE97-A12A9FDE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5E3"/>
    <w:rPr>
      <w:rFonts w:eastAsiaTheme="majorEastAsia" w:cstheme="majorBidi"/>
      <w:color w:val="272727" w:themeColor="text1" w:themeTint="D8"/>
    </w:rPr>
  </w:style>
  <w:style w:type="paragraph" w:styleId="Title">
    <w:name w:val="Title"/>
    <w:basedOn w:val="Normal"/>
    <w:next w:val="Normal"/>
    <w:link w:val="TitleChar"/>
    <w:uiPriority w:val="10"/>
    <w:qFormat/>
    <w:rsid w:val="00181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5E3"/>
    <w:pPr>
      <w:spacing w:before="160"/>
      <w:jc w:val="center"/>
    </w:pPr>
    <w:rPr>
      <w:i/>
      <w:iCs/>
      <w:color w:val="404040" w:themeColor="text1" w:themeTint="BF"/>
    </w:rPr>
  </w:style>
  <w:style w:type="character" w:customStyle="1" w:styleId="QuoteChar">
    <w:name w:val="Quote Char"/>
    <w:basedOn w:val="DefaultParagraphFont"/>
    <w:link w:val="Quote"/>
    <w:uiPriority w:val="29"/>
    <w:rsid w:val="001815E3"/>
    <w:rPr>
      <w:i/>
      <w:iCs/>
      <w:color w:val="404040" w:themeColor="text1" w:themeTint="BF"/>
    </w:rPr>
  </w:style>
  <w:style w:type="paragraph" w:styleId="ListParagraph">
    <w:name w:val="List Paragraph"/>
    <w:basedOn w:val="Normal"/>
    <w:uiPriority w:val="34"/>
    <w:qFormat/>
    <w:rsid w:val="001815E3"/>
    <w:pPr>
      <w:ind w:left="720"/>
      <w:contextualSpacing/>
    </w:pPr>
  </w:style>
  <w:style w:type="character" w:styleId="IntenseEmphasis">
    <w:name w:val="Intense Emphasis"/>
    <w:basedOn w:val="DefaultParagraphFont"/>
    <w:uiPriority w:val="21"/>
    <w:qFormat/>
    <w:rsid w:val="001815E3"/>
    <w:rPr>
      <w:i/>
      <w:iCs/>
      <w:color w:val="0F4761" w:themeColor="accent1" w:themeShade="BF"/>
    </w:rPr>
  </w:style>
  <w:style w:type="paragraph" w:styleId="IntenseQuote">
    <w:name w:val="Intense Quote"/>
    <w:basedOn w:val="Normal"/>
    <w:next w:val="Normal"/>
    <w:link w:val="IntenseQuoteChar"/>
    <w:uiPriority w:val="30"/>
    <w:qFormat/>
    <w:rsid w:val="00181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5E3"/>
    <w:rPr>
      <w:i/>
      <w:iCs/>
      <w:color w:val="0F4761" w:themeColor="accent1" w:themeShade="BF"/>
    </w:rPr>
  </w:style>
  <w:style w:type="character" w:styleId="IntenseReference">
    <w:name w:val="Intense Reference"/>
    <w:basedOn w:val="DefaultParagraphFont"/>
    <w:uiPriority w:val="32"/>
    <w:qFormat/>
    <w:rsid w:val="001815E3"/>
    <w:rPr>
      <w:b/>
      <w:bCs/>
      <w:smallCaps/>
      <w:color w:val="0F4761" w:themeColor="accent1" w:themeShade="BF"/>
      <w:spacing w:val="5"/>
    </w:rPr>
  </w:style>
  <w:style w:type="table" w:styleId="TableGrid">
    <w:name w:val="Table Grid"/>
    <w:basedOn w:val="TableNormal"/>
    <w:uiPriority w:val="39"/>
    <w:rsid w:val="0018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B25"/>
    <w:rPr>
      <w:color w:val="467886" w:themeColor="hyperlink"/>
      <w:u w:val="single"/>
    </w:rPr>
  </w:style>
  <w:style w:type="paragraph" w:styleId="Header">
    <w:name w:val="header"/>
    <w:basedOn w:val="Normal"/>
    <w:link w:val="HeaderChar"/>
    <w:uiPriority w:val="99"/>
    <w:unhideWhenUsed/>
    <w:rsid w:val="0085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3C"/>
  </w:style>
  <w:style w:type="paragraph" w:styleId="Footer">
    <w:name w:val="footer"/>
    <w:basedOn w:val="Normal"/>
    <w:link w:val="FooterChar"/>
    <w:uiPriority w:val="99"/>
    <w:unhideWhenUsed/>
    <w:rsid w:val="0085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gland.nhs.uk/wp-content/uploads/2023/01/Official-sensitive-Oxygen-Cylinder-Comms-FINAL-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650427-b23f-49df-9b98-70daf1fd1c00">
      <Terms xmlns="http://schemas.microsoft.com/office/infopath/2007/PartnerControls"/>
    </lcf76f155ced4ddcb4097134ff3c332f>
    <TaxCatchAll xmlns="04c6a663-1cf6-4dff-9352-85665361e1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9E19615DCFB448CAFB588439B82AA" ma:contentTypeVersion="18" ma:contentTypeDescription="Create a new document." ma:contentTypeScope="" ma:versionID="4058514c648b0a1427e8bec25d93f49e">
  <xsd:schema xmlns:xsd="http://www.w3.org/2001/XMLSchema" xmlns:xs="http://www.w3.org/2001/XMLSchema" xmlns:p="http://schemas.microsoft.com/office/2006/metadata/properties" xmlns:ns2="b4650427-b23f-49df-9b98-70daf1fd1c00" xmlns:ns3="04c6a663-1cf6-4dff-9352-85665361e146" targetNamespace="http://schemas.microsoft.com/office/2006/metadata/properties" ma:root="true" ma:fieldsID="aefce87a3ddf0fd1f95c4493dc6e50bf" ns2:_="" ns3:_="">
    <xsd:import namespace="b4650427-b23f-49df-9b98-70daf1fd1c00"/>
    <xsd:import namespace="04c6a663-1cf6-4dff-9352-85665361e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0427-b23f-49df-9b98-70daf1fd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6a663-1cf6-4dff-9352-85665361e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538dc5a-f39f-4c4b-b30a-0e4aaf22b4fa}" ma:internalName="TaxCatchAll" ma:showField="CatchAllData" ma:web="04c6a663-1cf6-4dff-9352-85665361e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78460-6868-4ACA-8A04-FAD570CB7677}">
  <ds:schemaRefs>
    <ds:schemaRef ds:uri="http://www.w3.org/XML/1998/namespace"/>
    <ds:schemaRef ds:uri="http://schemas.microsoft.com/office/2006/metadata/properties"/>
    <ds:schemaRef ds:uri="b4650427-b23f-49df-9b98-70daf1fd1c00"/>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4c6a663-1cf6-4dff-9352-85665361e146"/>
    <ds:schemaRef ds:uri="http://purl.org/dc/dcmitype/"/>
    <ds:schemaRef ds:uri="http://purl.org/dc/terms/"/>
  </ds:schemaRefs>
</ds:datastoreItem>
</file>

<file path=customXml/itemProps2.xml><?xml version="1.0" encoding="utf-8"?>
<ds:datastoreItem xmlns:ds="http://schemas.openxmlformats.org/officeDocument/2006/customXml" ds:itemID="{3B3A51E2-A2E9-4DA0-9A4F-BDFF0F23871F}">
  <ds:schemaRefs>
    <ds:schemaRef ds:uri="http://schemas.microsoft.com/sharepoint/v3/contenttype/forms"/>
  </ds:schemaRefs>
</ds:datastoreItem>
</file>

<file path=customXml/itemProps3.xml><?xml version="1.0" encoding="utf-8"?>
<ds:datastoreItem xmlns:ds="http://schemas.openxmlformats.org/officeDocument/2006/customXml" ds:itemID="{C08A0A3E-1D76-4319-9B0C-D5363F5E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0427-b23f-49df-9b98-70daf1fd1c00"/>
    <ds:schemaRef ds:uri="04c6a663-1cf6-4dff-9352-85665361e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Church</dc:creator>
  <cp:keywords/>
  <dc:description/>
  <cp:lastModifiedBy>Emily Davies</cp:lastModifiedBy>
  <cp:revision>2</cp:revision>
  <dcterms:created xsi:type="dcterms:W3CDTF">2025-02-26T16:49:00Z</dcterms:created>
  <dcterms:modified xsi:type="dcterms:W3CDTF">2025-02-26T16:49:00Z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0x0101005929E19615DCFB448CAFB588439B82AA</vt:lpwstr>
  </property>
  <property fmtid="{D5CDD505-2E9C-101B-9397-08002B2CF9AE}" pid="3" name="MediaServiceImageTags">
    <vt:lpwstr/>
  </property>
</Properties>
</file>