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5B526" w14:textId="759DF95B" w:rsidR="0060119E" w:rsidRPr="0060119E" w:rsidRDefault="0060119E" w:rsidP="0060119E">
      <w:pPr>
        <w:pStyle w:val="Default"/>
        <w:jc w:val="center"/>
        <w:rPr>
          <w:rFonts w:ascii="Public Sans Medium" w:hAnsi="Public Sans Medium"/>
          <w:b/>
          <w:bCs/>
          <w:sz w:val="36"/>
          <w:szCs w:val="36"/>
        </w:rPr>
      </w:pPr>
      <w:r w:rsidRPr="0060119E">
        <w:rPr>
          <w:rFonts w:ascii="Public Sans Medium" w:hAnsi="Public Sans Medium"/>
          <w:b/>
          <w:bCs/>
          <w:sz w:val="36"/>
          <w:szCs w:val="36"/>
        </w:rPr>
        <w:drawing>
          <wp:inline distT="0" distB="0" distL="0" distR="0" wp14:anchorId="6DB52127" wp14:editId="330E38E1">
            <wp:extent cx="4343400" cy="2096632"/>
            <wp:effectExtent l="0" t="0" r="0" b="0"/>
            <wp:docPr id="1825094491" name="Picture 2" descr="A pink heart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94491" name="Picture 2" descr="A pink heart with blu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7826" cy="2122904"/>
                    </a:xfrm>
                    <a:prstGeom prst="rect">
                      <a:avLst/>
                    </a:prstGeom>
                    <a:noFill/>
                    <a:ln>
                      <a:noFill/>
                    </a:ln>
                  </pic:spPr>
                </pic:pic>
              </a:graphicData>
            </a:graphic>
          </wp:inline>
        </w:drawing>
      </w:r>
    </w:p>
    <w:p w14:paraId="5EE2EB25" w14:textId="77777777" w:rsidR="0060119E" w:rsidRDefault="0060119E" w:rsidP="00FD290F">
      <w:pPr>
        <w:pStyle w:val="Default"/>
        <w:jc w:val="center"/>
        <w:rPr>
          <w:rFonts w:ascii="Public Sans Medium" w:hAnsi="Public Sans Medium"/>
          <w:b/>
          <w:bCs/>
          <w:sz w:val="36"/>
          <w:szCs w:val="36"/>
        </w:rPr>
      </w:pPr>
    </w:p>
    <w:p w14:paraId="236349AD" w14:textId="77777777" w:rsidR="00641572" w:rsidRDefault="00641572" w:rsidP="00FD290F">
      <w:pPr>
        <w:pStyle w:val="Default"/>
        <w:jc w:val="center"/>
        <w:rPr>
          <w:rFonts w:ascii="Public Sans Medium" w:hAnsi="Public Sans Medium"/>
          <w:b/>
          <w:bCs/>
          <w:sz w:val="36"/>
          <w:szCs w:val="36"/>
        </w:rPr>
      </w:pPr>
    </w:p>
    <w:p w14:paraId="29DEF541" w14:textId="44ED4E55" w:rsidR="00890943" w:rsidRPr="00B02D91" w:rsidRDefault="00890943" w:rsidP="00FD290F">
      <w:pPr>
        <w:pStyle w:val="Default"/>
        <w:jc w:val="center"/>
        <w:rPr>
          <w:rFonts w:ascii="Public Sans Medium" w:hAnsi="Public Sans Medium"/>
          <w:b/>
          <w:bCs/>
          <w:color w:val="auto"/>
          <w:sz w:val="36"/>
          <w:szCs w:val="36"/>
        </w:rPr>
      </w:pPr>
      <w:r w:rsidRPr="00B02D91">
        <w:rPr>
          <w:rFonts w:ascii="Public Sans Medium" w:hAnsi="Public Sans Medium"/>
          <w:b/>
          <w:bCs/>
          <w:sz w:val="36"/>
          <w:szCs w:val="36"/>
        </w:rPr>
        <w:t xml:space="preserve">Chief Nursing Officer for Wales </w:t>
      </w:r>
      <w:r w:rsidR="00C14596" w:rsidRPr="00B02D91">
        <w:rPr>
          <w:rFonts w:ascii="Public Sans Medium" w:hAnsi="Public Sans Medium"/>
          <w:b/>
          <w:bCs/>
          <w:sz w:val="36"/>
          <w:szCs w:val="36"/>
        </w:rPr>
        <w:t>202</w:t>
      </w:r>
      <w:r w:rsidR="00305D68" w:rsidRPr="00B02D91">
        <w:rPr>
          <w:rFonts w:ascii="Public Sans Medium" w:hAnsi="Public Sans Medium"/>
          <w:b/>
          <w:bCs/>
          <w:sz w:val="36"/>
          <w:szCs w:val="36"/>
        </w:rPr>
        <w:t>5</w:t>
      </w:r>
      <w:r w:rsidR="00C14596" w:rsidRPr="00B02D91">
        <w:rPr>
          <w:rFonts w:ascii="Public Sans Medium" w:hAnsi="Public Sans Medium"/>
          <w:b/>
          <w:bCs/>
          <w:sz w:val="36"/>
          <w:szCs w:val="36"/>
        </w:rPr>
        <w:t xml:space="preserve"> </w:t>
      </w:r>
      <w:r w:rsidRPr="00B02D91">
        <w:rPr>
          <w:rFonts w:ascii="Public Sans Medium" w:hAnsi="Public Sans Medium"/>
          <w:b/>
          <w:bCs/>
          <w:color w:val="auto"/>
          <w:sz w:val="36"/>
          <w:szCs w:val="36"/>
        </w:rPr>
        <w:t>Criteria</w:t>
      </w:r>
      <w:r w:rsidR="00222B56" w:rsidRPr="00B02D91">
        <w:rPr>
          <w:rFonts w:ascii="Public Sans Medium" w:hAnsi="Public Sans Medium"/>
          <w:b/>
          <w:bCs/>
          <w:color w:val="auto"/>
          <w:sz w:val="36"/>
          <w:szCs w:val="36"/>
        </w:rPr>
        <w:t xml:space="preserve"> </w:t>
      </w:r>
    </w:p>
    <w:p w14:paraId="69737CBA" w14:textId="77777777" w:rsidR="00890943" w:rsidRPr="00936F12" w:rsidRDefault="00890943" w:rsidP="00FD290F">
      <w:pPr>
        <w:pStyle w:val="Default"/>
        <w:rPr>
          <w:rFonts w:ascii="Public Sans Medium" w:hAnsi="Public Sans Medium"/>
        </w:rPr>
      </w:pPr>
    </w:p>
    <w:p w14:paraId="0E84DBAB" w14:textId="0C6D650D" w:rsidR="00890943" w:rsidRPr="00936F12" w:rsidRDefault="00890943" w:rsidP="319A589F">
      <w:pPr>
        <w:pStyle w:val="Default"/>
        <w:rPr>
          <w:rFonts w:ascii="Public Sans Medium" w:hAnsi="Public Sans Medium"/>
          <w:sz w:val="22"/>
          <w:szCs w:val="22"/>
        </w:rPr>
      </w:pPr>
      <w:r w:rsidRPr="319A589F">
        <w:rPr>
          <w:rFonts w:ascii="Public Sans Medium" w:hAnsi="Public Sans Medium"/>
          <w:sz w:val="22"/>
          <w:szCs w:val="22"/>
        </w:rPr>
        <w:t>Nominees for the Chief Nursing Officer Award will be Clinical</w:t>
      </w:r>
      <w:r w:rsidR="00555695" w:rsidRPr="319A589F">
        <w:rPr>
          <w:rFonts w:ascii="Public Sans Medium" w:hAnsi="Public Sans Medium"/>
          <w:sz w:val="22"/>
          <w:szCs w:val="22"/>
        </w:rPr>
        <w:t xml:space="preserve"> Nursing or Midwifery</w:t>
      </w:r>
      <w:r w:rsidRPr="319A589F">
        <w:rPr>
          <w:rFonts w:ascii="Public Sans Medium" w:hAnsi="Public Sans Medium"/>
          <w:sz w:val="22"/>
          <w:szCs w:val="22"/>
        </w:rPr>
        <w:t xml:space="preserve"> Leaders who have demonstrated a significant contribution towards </w:t>
      </w:r>
      <w:r w:rsidR="00555695" w:rsidRPr="319A589F">
        <w:rPr>
          <w:rFonts w:ascii="Public Sans Medium" w:hAnsi="Public Sans Medium"/>
          <w:sz w:val="22"/>
          <w:szCs w:val="22"/>
        </w:rPr>
        <w:t>establishing</w:t>
      </w:r>
      <w:r w:rsidRPr="319A589F">
        <w:rPr>
          <w:rFonts w:ascii="Public Sans Medium" w:hAnsi="Public Sans Medium"/>
          <w:sz w:val="22"/>
          <w:szCs w:val="22"/>
        </w:rPr>
        <w:t xml:space="preserve"> </w:t>
      </w:r>
      <w:r w:rsidR="00B61EA4" w:rsidRPr="319A589F">
        <w:rPr>
          <w:rFonts w:ascii="Public Sans Medium" w:hAnsi="Public Sans Medium"/>
          <w:sz w:val="22"/>
          <w:szCs w:val="22"/>
        </w:rPr>
        <w:t xml:space="preserve">ground-breaking </w:t>
      </w:r>
      <w:r w:rsidR="005C58E7" w:rsidRPr="319A589F">
        <w:rPr>
          <w:rFonts w:ascii="Public Sans Medium" w:hAnsi="Public Sans Medium"/>
          <w:sz w:val="22"/>
          <w:szCs w:val="22"/>
        </w:rPr>
        <w:t>patient safety schemes, developments in services</w:t>
      </w:r>
      <w:r w:rsidR="00555695" w:rsidRPr="319A589F">
        <w:rPr>
          <w:rFonts w:ascii="Public Sans Medium" w:hAnsi="Public Sans Medium"/>
          <w:sz w:val="22"/>
          <w:szCs w:val="22"/>
        </w:rPr>
        <w:t>,</w:t>
      </w:r>
      <w:r w:rsidRPr="319A589F">
        <w:rPr>
          <w:rFonts w:ascii="Public Sans Medium" w:hAnsi="Public Sans Medium"/>
          <w:sz w:val="22"/>
          <w:szCs w:val="22"/>
        </w:rPr>
        <w:t xml:space="preserve"> </w:t>
      </w:r>
      <w:r w:rsidR="00555695" w:rsidRPr="319A589F">
        <w:rPr>
          <w:rFonts w:ascii="Public Sans Medium" w:hAnsi="Public Sans Medium"/>
          <w:sz w:val="22"/>
          <w:szCs w:val="22"/>
        </w:rPr>
        <w:t>or initiating innovative change</w:t>
      </w:r>
      <w:r w:rsidRPr="319A589F">
        <w:rPr>
          <w:rFonts w:ascii="Public Sans Medium" w:hAnsi="Public Sans Medium"/>
          <w:sz w:val="22"/>
          <w:szCs w:val="22"/>
        </w:rPr>
        <w:t xml:space="preserve"> in nursing or midwifery practice. It should be evident that such </w:t>
      </w:r>
      <w:r w:rsidR="005C58E7" w:rsidRPr="319A589F">
        <w:rPr>
          <w:rFonts w:ascii="Public Sans Medium" w:hAnsi="Public Sans Medium"/>
          <w:sz w:val="22"/>
          <w:szCs w:val="22"/>
        </w:rPr>
        <w:t>schemes,</w:t>
      </w:r>
      <w:r w:rsidR="00516CCC" w:rsidRPr="319A589F">
        <w:rPr>
          <w:rFonts w:ascii="Public Sans Medium" w:hAnsi="Public Sans Medium"/>
          <w:sz w:val="22"/>
          <w:szCs w:val="22"/>
        </w:rPr>
        <w:t xml:space="preserve"> </w:t>
      </w:r>
      <w:r w:rsidR="00C14596" w:rsidRPr="319A589F">
        <w:rPr>
          <w:rFonts w:ascii="Public Sans Medium" w:hAnsi="Public Sans Medium"/>
          <w:sz w:val="22"/>
          <w:szCs w:val="22"/>
        </w:rPr>
        <w:t>projects,</w:t>
      </w:r>
      <w:r w:rsidRPr="319A589F">
        <w:rPr>
          <w:rFonts w:ascii="Public Sans Medium" w:hAnsi="Public Sans Medium"/>
          <w:sz w:val="22"/>
          <w:szCs w:val="22"/>
        </w:rPr>
        <w:t xml:space="preserve"> or innovations have had demonstrable benefits to </w:t>
      </w:r>
      <w:r w:rsidR="000D491C" w:rsidRPr="319A589F">
        <w:rPr>
          <w:rFonts w:ascii="Public Sans Medium" w:hAnsi="Public Sans Medium"/>
          <w:sz w:val="22"/>
          <w:szCs w:val="22"/>
        </w:rPr>
        <w:t xml:space="preserve">person centred holistic </w:t>
      </w:r>
      <w:r w:rsidRPr="319A589F">
        <w:rPr>
          <w:rFonts w:ascii="Public Sans Medium" w:hAnsi="Public Sans Medium"/>
          <w:sz w:val="22"/>
          <w:szCs w:val="22"/>
        </w:rPr>
        <w:t xml:space="preserve">care. The winner of this award </w:t>
      </w:r>
      <w:r w:rsidR="00566675" w:rsidRPr="319A589F">
        <w:rPr>
          <w:rFonts w:ascii="Public Sans Medium" w:hAnsi="Public Sans Medium"/>
          <w:sz w:val="22"/>
          <w:szCs w:val="22"/>
        </w:rPr>
        <w:t xml:space="preserve">will </w:t>
      </w:r>
      <w:r w:rsidR="00555695" w:rsidRPr="319A589F">
        <w:rPr>
          <w:rFonts w:ascii="Public Sans Medium" w:hAnsi="Public Sans Medium"/>
          <w:sz w:val="22"/>
          <w:szCs w:val="22"/>
        </w:rPr>
        <w:t xml:space="preserve">be inspirational and motivational, a pioneer </w:t>
      </w:r>
      <w:r w:rsidRPr="319A589F">
        <w:rPr>
          <w:rFonts w:ascii="Public Sans Medium" w:hAnsi="Public Sans Medium"/>
          <w:sz w:val="22"/>
          <w:szCs w:val="22"/>
        </w:rPr>
        <w:t xml:space="preserve">in nursing or midwifery and a trailblazer of innovative practice. </w:t>
      </w:r>
    </w:p>
    <w:p w14:paraId="19EBD869" w14:textId="77777777" w:rsidR="00890943" w:rsidRPr="00936F12" w:rsidRDefault="00890943" w:rsidP="319A589F">
      <w:pPr>
        <w:rPr>
          <w:rFonts w:ascii="Public Sans Medium" w:hAnsi="Public Sans Medium"/>
          <w:b/>
          <w:bCs/>
          <w:sz w:val="22"/>
          <w:szCs w:val="22"/>
        </w:rPr>
      </w:pPr>
    </w:p>
    <w:p w14:paraId="07D9EAD9" w14:textId="77777777" w:rsidR="006601DE" w:rsidRPr="00936F12" w:rsidRDefault="006601DE" w:rsidP="319A589F">
      <w:pPr>
        <w:rPr>
          <w:rFonts w:ascii="Public Sans Medium" w:hAnsi="Public Sans Medium"/>
          <w:b/>
          <w:bCs/>
          <w:sz w:val="22"/>
          <w:szCs w:val="22"/>
        </w:rPr>
      </w:pPr>
    </w:p>
    <w:p w14:paraId="4E132ADF" w14:textId="71CBFB90" w:rsidR="006601DE" w:rsidRPr="00936F12" w:rsidRDefault="00B2737E" w:rsidP="319A589F">
      <w:pPr>
        <w:rPr>
          <w:rFonts w:ascii="Public Sans Medium" w:hAnsi="Public Sans Medium"/>
          <w:sz w:val="22"/>
          <w:szCs w:val="22"/>
        </w:rPr>
      </w:pPr>
      <w:r w:rsidRPr="319A589F">
        <w:rPr>
          <w:rFonts w:ascii="Public Sans Medium" w:hAnsi="Public Sans Medium"/>
          <w:b/>
          <w:bCs/>
          <w:sz w:val="22"/>
          <w:szCs w:val="22"/>
        </w:rPr>
        <w:t xml:space="preserve">About the Award: </w:t>
      </w:r>
      <w:r w:rsidR="006601DE" w:rsidRPr="319A589F">
        <w:rPr>
          <w:rFonts w:ascii="Public Sans Medium" w:hAnsi="Public Sans Medium"/>
          <w:sz w:val="22"/>
          <w:szCs w:val="22"/>
        </w:rPr>
        <w:t>This award will celebrate the contribution of an exceptional nursing</w:t>
      </w:r>
      <w:r w:rsidR="00555695" w:rsidRPr="319A589F">
        <w:rPr>
          <w:rFonts w:ascii="Public Sans Medium" w:hAnsi="Public Sans Medium"/>
          <w:sz w:val="22"/>
          <w:szCs w:val="22"/>
        </w:rPr>
        <w:t xml:space="preserve"> or midwifery</w:t>
      </w:r>
      <w:r w:rsidR="006601DE" w:rsidRPr="319A589F">
        <w:rPr>
          <w:rFonts w:ascii="Public Sans Medium" w:hAnsi="Public Sans Medium"/>
          <w:sz w:val="22"/>
          <w:szCs w:val="22"/>
        </w:rPr>
        <w:t xml:space="preserve"> leader in Wales, who by inspiring others and demonstrating exceptional leadership, has made a significant difference to </w:t>
      </w:r>
      <w:r w:rsidR="000D491C" w:rsidRPr="319A589F">
        <w:rPr>
          <w:rFonts w:ascii="Public Sans Medium" w:hAnsi="Public Sans Medium"/>
          <w:sz w:val="22"/>
          <w:szCs w:val="22"/>
        </w:rPr>
        <w:t xml:space="preserve">person centred holistic </w:t>
      </w:r>
      <w:r w:rsidR="006601DE" w:rsidRPr="319A589F">
        <w:rPr>
          <w:rFonts w:ascii="Public Sans Medium" w:hAnsi="Public Sans Medium"/>
          <w:sz w:val="22"/>
          <w:szCs w:val="22"/>
        </w:rPr>
        <w:t xml:space="preserve">care.  </w:t>
      </w:r>
    </w:p>
    <w:p w14:paraId="50609503" w14:textId="77777777" w:rsidR="006601DE" w:rsidRPr="00936F12" w:rsidRDefault="006601DE" w:rsidP="319A589F">
      <w:pPr>
        <w:rPr>
          <w:rFonts w:ascii="Public Sans Medium" w:hAnsi="Public Sans Medium"/>
          <w:sz w:val="22"/>
          <w:szCs w:val="22"/>
        </w:rPr>
      </w:pPr>
    </w:p>
    <w:p w14:paraId="2441726D" w14:textId="77777777" w:rsidR="00B2737E" w:rsidRPr="00936F12" w:rsidRDefault="00B2737E" w:rsidP="319A589F">
      <w:pPr>
        <w:rPr>
          <w:rFonts w:ascii="Public Sans Medium" w:hAnsi="Public Sans Medium"/>
          <w:sz w:val="22"/>
          <w:szCs w:val="22"/>
        </w:rPr>
      </w:pPr>
    </w:p>
    <w:p w14:paraId="7DCF8D5F" w14:textId="77777777" w:rsidR="00B2737E" w:rsidRPr="00936F12" w:rsidRDefault="00B2737E" w:rsidP="319A589F">
      <w:pPr>
        <w:pStyle w:val="NormalWeb"/>
        <w:rPr>
          <w:rStyle w:val="Emphasis"/>
          <w:rFonts w:ascii="Public Sans Medium" w:hAnsi="Public Sans Medium" w:cs="Arial"/>
          <w:b/>
          <w:bCs/>
          <w:i w:val="0"/>
          <w:iCs w:val="0"/>
          <w:color w:val="000000"/>
          <w:sz w:val="22"/>
          <w:szCs w:val="22"/>
        </w:rPr>
      </w:pPr>
      <w:r w:rsidRPr="319A589F">
        <w:rPr>
          <w:rStyle w:val="Emphasis"/>
          <w:rFonts w:ascii="Public Sans Medium" w:hAnsi="Public Sans Medium" w:cs="Arial"/>
          <w:b/>
          <w:bCs/>
          <w:i w:val="0"/>
          <w:iCs w:val="0"/>
          <w:color w:val="000000" w:themeColor="text1"/>
          <w:sz w:val="22"/>
          <w:szCs w:val="22"/>
        </w:rPr>
        <w:t>WHO CAN BE NOMINATED?</w:t>
      </w:r>
    </w:p>
    <w:p w14:paraId="1E6F642F" w14:textId="77777777" w:rsidR="00B2737E" w:rsidRPr="00936F12" w:rsidRDefault="00555695" w:rsidP="319A589F">
      <w:pPr>
        <w:pStyle w:val="NormalWeb"/>
        <w:rPr>
          <w:rStyle w:val="Emphasis"/>
          <w:rFonts w:ascii="Public Sans Medium" w:hAnsi="Public Sans Medium" w:cs="Arial"/>
          <w:i w:val="0"/>
          <w:iCs w:val="0"/>
          <w:color w:val="000000"/>
          <w:sz w:val="22"/>
          <w:szCs w:val="22"/>
        </w:rPr>
      </w:pPr>
      <w:r w:rsidRPr="319A589F">
        <w:rPr>
          <w:rStyle w:val="Emphasis"/>
          <w:rFonts w:ascii="Public Sans Medium" w:hAnsi="Public Sans Medium" w:cs="Arial"/>
          <w:i w:val="0"/>
          <w:iCs w:val="0"/>
          <w:color w:val="000000" w:themeColor="text1"/>
          <w:sz w:val="22"/>
          <w:szCs w:val="22"/>
        </w:rPr>
        <w:t>Registrants</w:t>
      </w:r>
      <w:r w:rsidR="00B2737E" w:rsidRPr="319A589F">
        <w:rPr>
          <w:rStyle w:val="Emphasis"/>
          <w:rFonts w:ascii="Public Sans Medium" w:hAnsi="Public Sans Medium" w:cs="Arial"/>
          <w:i w:val="0"/>
          <w:iCs w:val="0"/>
          <w:color w:val="000000" w:themeColor="text1"/>
          <w:sz w:val="22"/>
          <w:szCs w:val="22"/>
        </w:rPr>
        <w:t xml:space="preserve"> on all parts of the NMC register who are:</w:t>
      </w:r>
    </w:p>
    <w:p w14:paraId="32631D7E" w14:textId="0C365B21" w:rsidR="00B2737E" w:rsidRPr="00936F12" w:rsidRDefault="00B2737E" w:rsidP="319A589F">
      <w:pPr>
        <w:pStyle w:val="NormalWeb"/>
        <w:numPr>
          <w:ilvl w:val="0"/>
          <w:numId w:val="8"/>
        </w:numPr>
        <w:rPr>
          <w:rStyle w:val="Emphasis"/>
          <w:rFonts w:ascii="Public Sans Medium" w:hAnsi="Public Sans Medium"/>
          <w:i w:val="0"/>
          <w:iCs w:val="0"/>
          <w:sz w:val="22"/>
          <w:szCs w:val="22"/>
        </w:rPr>
      </w:pPr>
      <w:r w:rsidRPr="319A589F">
        <w:rPr>
          <w:rStyle w:val="Emphasis"/>
          <w:rFonts w:ascii="Public Sans Medium" w:hAnsi="Public Sans Medium" w:cs="Arial"/>
          <w:i w:val="0"/>
          <w:iCs w:val="0"/>
          <w:color w:val="000000" w:themeColor="text1"/>
          <w:sz w:val="22"/>
          <w:szCs w:val="22"/>
        </w:rPr>
        <w:t xml:space="preserve">In a leadership role at any level </w:t>
      </w:r>
      <w:r w:rsidR="00FD290F" w:rsidRPr="319A589F">
        <w:rPr>
          <w:rStyle w:val="Emphasis"/>
          <w:rFonts w:ascii="Public Sans Medium" w:hAnsi="Public Sans Medium" w:cs="Arial"/>
          <w:i w:val="0"/>
          <w:iCs w:val="0"/>
          <w:color w:val="000000" w:themeColor="text1"/>
          <w:sz w:val="22"/>
          <w:szCs w:val="22"/>
        </w:rPr>
        <w:t xml:space="preserve">of </w:t>
      </w:r>
      <w:r w:rsidRPr="319A589F">
        <w:rPr>
          <w:rStyle w:val="Emphasis"/>
          <w:rFonts w:ascii="Public Sans Medium" w:hAnsi="Public Sans Medium" w:cs="Arial"/>
          <w:i w:val="0"/>
          <w:iCs w:val="0"/>
          <w:color w:val="000000" w:themeColor="text1"/>
          <w:sz w:val="22"/>
          <w:szCs w:val="22"/>
        </w:rPr>
        <w:t>practice or management settings within Wales</w:t>
      </w:r>
      <w:r w:rsidR="00C14596" w:rsidRPr="319A589F">
        <w:rPr>
          <w:rStyle w:val="Emphasis"/>
          <w:rFonts w:ascii="Public Sans Medium" w:hAnsi="Public Sans Medium" w:cs="Arial"/>
          <w:i w:val="0"/>
          <w:iCs w:val="0"/>
          <w:color w:val="000000" w:themeColor="text1"/>
          <w:sz w:val="22"/>
          <w:szCs w:val="22"/>
        </w:rPr>
        <w:t>.</w:t>
      </w:r>
      <w:r w:rsidRPr="319A589F">
        <w:rPr>
          <w:rStyle w:val="Emphasis"/>
          <w:rFonts w:ascii="Public Sans Medium" w:hAnsi="Public Sans Medium" w:cs="Arial"/>
          <w:i w:val="0"/>
          <w:iCs w:val="0"/>
          <w:color w:val="000000" w:themeColor="text1"/>
          <w:sz w:val="22"/>
          <w:szCs w:val="22"/>
        </w:rPr>
        <w:t xml:space="preserve"> </w:t>
      </w:r>
    </w:p>
    <w:p w14:paraId="77034C34" w14:textId="1C52BAFC" w:rsidR="004930E2" w:rsidRPr="00936F12" w:rsidRDefault="004930E2" w:rsidP="319A589F">
      <w:pPr>
        <w:numPr>
          <w:ilvl w:val="0"/>
          <w:numId w:val="8"/>
        </w:numPr>
        <w:jc w:val="both"/>
        <w:rPr>
          <w:rFonts w:ascii="Public Sans Medium" w:hAnsi="Public Sans Medium"/>
          <w:sz w:val="22"/>
          <w:szCs w:val="22"/>
          <w:lang w:eastAsia="en-GB"/>
        </w:rPr>
      </w:pPr>
      <w:r w:rsidRPr="319A589F">
        <w:rPr>
          <w:rFonts w:ascii="Public Sans Medium" w:hAnsi="Public Sans Medium"/>
          <w:sz w:val="22"/>
          <w:szCs w:val="22"/>
          <w:lang w:eastAsia="en-GB"/>
        </w:rPr>
        <w:t>Practising in any sector for example: Independent Health and Social Care Sector, Third Sector, NHS or Local Authority</w:t>
      </w:r>
      <w:r w:rsidR="00C14596" w:rsidRPr="319A589F">
        <w:rPr>
          <w:rFonts w:ascii="Public Sans Medium" w:hAnsi="Public Sans Medium"/>
          <w:sz w:val="22"/>
          <w:szCs w:val="22"/>
          <w:lang w:eastAsia="en-GB"/>
        </w:rPr>
        <w:t>.</w:t>
      </w:r>
    </w:p>
    <w:p w14:paraId="00577DF6" w14:textId="2CDC1FA7" w:rsidR="00C039B5" w:rsidRPr="00936F12" w:rsidRDefault="004930E2" w:rsidP="319A589F">
      <w:pPr>
        <w:numPr>
          <w:ilvl w:val="0"/>
          <w:numId w:val="8"/>
        </w:numPr>
        <w:spacing w:before="100" w:beforeAutospacing="1" w:after="100" w:afterAutospacing="1"/>
        <w:rPr>
          <w:rStyle w:val="Emphasis"/>
          <w:rFonts w:ascii="Public Sans Medium" w:hAnsi="Public Sans Medium"/>
          <w:color w:val="000000"/>
          <w:sz w:val="22"/>
          <w:szCs w:val="22"/>
          <w:lang w:eastAsia="en-GB"/>
        </w:rPr>
      </w:pPr>
      <w:r w:rsidRPr="319A589F">
        <w:rPr>
          <w:rStyle w:val="Emphasis"/>
          <w:rFonts w:ascii="Public Sans Medium" w:eastAsia="Times New Roman" w:hAnsi="Public Sans Medium"/>
          <w:i w:val="0"/>
          <w:iCs w:val="0"/>
          <w:color w:val="000000" w:themeColor="text1"/>
          <w:sz w:val="22"/>
          <w:szCs w:val="22"/>
          <w:lang w:eastAsia="en-GB"/>
        </w:rPr>
        <w:t>Diversity in nominees is encouraged to reflect the workforce in Wales</w:t>
      </w:r>
      <w:r w:rsidR="00C14596" w:rsidRPr="319A589F">
        <w:rPr>
          <w:rStyle w:val="Emphasis"/>
          <w:rFonts w:ascii="Public Sans Medium" w:eastAsia="Times New Roman" w:hAnsi="Public Sans Medium"/>
          <w:i w:val="0"/>
          <w:iCs w:val="0"/>
          <w:color w:val="000000" w:themeColor="text1"/>
          <w:sz w:val="22"/>
          <w:szCs w:val="22"/>
          <w:lang w:eastAsia="en-GB"/>
        </w:rPr>
        <w:t>.</w:t>
      </w:r>
    </w:p>
    <w:p w14:paraId="378802AF" w14:textId="77777777" w:rsidR="00895BC6" w:rsidRPr="00936F12" w:rsidRDefault="00895BC6" w:rsidP="319A589F">
      <w:pPr>
        <w:rPr>
          <w:rFonts w:ascii="Public Sans Medium" w:hAnsi="Public Sans Medium"/>
          <w:b/>
          <w:bCs/>
          <w:color w:val="000000"/>
          <w:sz w:val="22"/>
          <w:szCs w:val="22"/>
          <w:lang w:eastAsia="en-GB"/>
        </w:rPr>
      </w:pPr>
    </w:p>
    <w:p w14:paraId="7E16A1E4" w14:textId="77777777" w:rsidR="00B02D91" w:rsidRDefault="00B2737E" w:rsidP="319A589F">
      <w:pPr>
        <w:rPr>
          <w:rFonts w:ascii="Public Sans Medium" w:hAnsi="Public Sans Medium"/>
          <w:b/>
          <w:bCs/>
          <w:color w:val="000000"/>
          <w:sz w:val="22"/>
          <w:szCs w:val="22"/>
          <w:lang w:eastAsia="en-GB"/>
        </w:rPr>
      </w:pPr>
      <w:r w:rsidRPr="319A589F">
        <w:rPr>
          <w:rFonts w:ascii="Public Sans Medium" w:hAnsi="Public Sans Medium"/>
          <w:b/>
          <w:bCs/>
          <w:color w:val="000000" w:themeColor="text1"/>
          <w:sz w:val="22"/>
          <w:szCs w:val="22"/>
          <w:lang w:eastAsia="en-GB"/>
        </w:rPr>
        <w:t>CRITERIA</w:t>
      </w:r>
      <w:r w:rsidR="00B02D91" w:rsidRPr="319A589F">
        <w:rPr>
          <w:rFonts w:ascii="Public Sans Medium" w:hAnsi="Public Sans Medium"/>
          <w:b/>
          <w:bCs/>
          <w:color w:val="000000" w:themeColor="text1"/>
          <w:sz w:val="22"/>
          <w:szCs w:val="22"/>
          <w:lang w:eastAsia="en-GB"/>
        </w:rPr>
        <w:t xml:space="preserve"> </w:t>
      </w:r>
    </w:p>
    <w:p w14:paraId="47A90CF4" w14:textId="767E7ADD" w:rsidR="00FD290F" w:rsidRPr="00936F12" w:rsidRDefault="00B02D91" w:rsidP="319A589F">
      <w:pPr>
        <w:rPr>
          <w:rFonts w:ascii="Public Sans Medium" w:hAnsi="Public Sans Medium"/>
          <w:b/>
          <w:bCs/>
          <w:color w:val="000000"/>
          <w:sz w:val="22"/>
          <w:szCs w:val="22"/>
          <w:lang w:eastAsia="en-GB"/>
        </w:rPr>
      </w:pPr>
      <w:r w:rsidRPr="319A589F">
        <w:rPr>
          <w:rFonts w:ascii="Public Sans Medium" w:hAnsi="Public Sans Medium"/>
          <w:b/>
          <w:bCs/>
          <w:color w:val="000000" w:themeColor="text1"/>
          <w:sz w:val="22"/>
          <w:szCs w:val="22"/>
          <w:lang w:eastAsia="en-GB"/>
        </w:rPr>
        <w:t>The nomination should consider and include details for each of the following criterion:</w:t>
      </w:r>
    </w:p>
    <w:p w14:paraId="7008B384" w14:textId="094B8953" w:rsidR="70E07DE6" w:rsidRPr="00B02D91" w:rsidRDefault="70E07DE6" w:rsidP="319A589F">
      <w:pPr>
        <w:spacing w:line="276" w:lineRule="auto"/>
        <w:ind w:left="357"/>
        <w:rPr>
          <w:rFonts w:ascii="Public Sans Medium" w:eastAsia="Times New Roman" w:hAnsi="Public Sans Medium"/>
          <w:b/>
          <w:bCs/>
          <w:color w:val="000000" w:themeColor="text1"/>
          <w:sz w:val="22"/>
          <w:szCs w:val="22"/>
        </w:rPr>
      </w:pPr>
      <w:r w:rsidRPr="319A589F">
        <w:rPr>
          <w:rFonts w:ascii="Public Sans Medium" w:eastAsia="Times New Roman" w:hAnsi="Public Sans Medium"/>
          <w:b/>
          <w:bCs/>
          <w:color w:val="000000" w:themeColor="text1"/>
          <w:sz w:val="22"/>
          <w:szCs w:val="22"/>
        </w:rPr>
        <w:t>Leadership and Advocacy:</w:t>
      </w:r>
    </w:p>
    <w:p w14:paraId="660BBA5E" w14:textId="37E205E8" w:rsidR="70E07DE6" w:rsidRPr="00B02D91" w:rsidRDefault="70E07DE6" w:rsidP="319A589F">
      <w:pPr>
        <w:numPr>
          <w:ilvl w:val="0"/>
          <w:numId w:val="4"/>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 xml:space="preserve">Demonstrates exceptional leadership and collaboration in both nursing and midwifery and across sectors or professional disciplines, inspiring colleagues and influencing change within teams as well as beyond immediate areas of work. </w:t>
      </w:r>
    </w:p>
    <w:p w14:paraId="0F501F45" w14:textId="3E910BE5" w:rsidR="70E07DE6" w:rsidRPr="00B02D91" w:rsidRDefault="70E07DE6" w:rsidP="319A589F">
      <w:pPr>
        <w:numPr>
          <w:ilvl w:val="0"/>
          <w:numId w:val="4"/>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Advocates for person-centred holistic care in policy, practice and/or education and acts as a role model, mentoring and supporting others in providing compassionate care.</w:t>
      </w:r>
    </w:p>
    <w:p w14:paraId="1A6F1AF0" w14:textId="6F8DC325" w:rsidR="70E07DE6" w:rsidRPr="00B02D91" w:rsidRDefault="70E07DE6" w:rsidP="319A589F">
      <w:pPr>
        <w:numPr>
          <w:ilvl w:val="0"/>
          <w:numId w:val="4"/>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Shows commitment to workforce development through mentorship, education or initiatives which future proof nursing and midwifery and a passion for the professions demonstrating a “can do” positive attitude.</w:t>
      </w:r>
    </w:p>
    <w:p w14:paraId="68B38231" w14:textId="1D051E12" w:rsidR="70E07DE6" w:rsidRPr="00B02D91" w:rsidRDefault="70E07DE6" w:rsidP="319A589F">
      <w:pPr>
        <w:spacing w:line="276" w:lineRule="auto"/>
        <w:ind w:left="357"/>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 xml:space="preserve"> </w:t>
      </w:r>
    </w:p>
    <w:p w14:paraId="7010F357" w14:textId="22930A07" w:rsidR="70E07DE6" w:rsidRPr="00B02D91" w:rsidRDefault="70E07DE6" w:rsidP="319A589F">
      <w:pPr>
        <w:spacing w:line="276" w:lineRule="auto"/>
        <w:ind w:left="357"/>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 xml:space="preserve"> </w:t>
      </w:r>
    </w:p>
    <w:p w14:paraId="650F7DDE" w14:textId="77777777" w:rsidR="00846A5E" w:rsidRDefault="00846A5E" w:rsidP="319A589F">
      <w:pPr>
        <w:spacing w:line="276" w:lineRule="auto"/>
        <w:ind w:left="357"/>
        <w:rPr>
          <w:rFonts w:ascii="Public Sans Medium" w:eastAsia="Times New Roman" w:hAnsi="Public Sans Medium"/>
          <w:b/>
          <w:bCs/>
          <w:color w:val="000000" w:themeColor="text1"/>
          <w:sz w:val="22"/>
          <w:szCs w:val="22"/>
        </w:rPr>
      </w:pPr>
    </w:p>
    <w:p w14:paraId="5F844F8B" w14:textId="77777777" w:rsidR="00846A5E" w:rsidRDefault="00846A5E" w:rsidP="319A589F">
      <w:pPr>
        <w:spacing w:line="276" w:lineRule="auto"/>
        <w:ind w:left="357"/>
        <w:rPr>
          <w:rFonts w:ascii="Public Sans Medium" w:eastAsia="Times New Roman" w:hAnsi="Public Sans Medium"/>
          <w:b/>
          <w:bCs/>
          <w:color w:val="000000" w:themeColor="text1"/>
          <w:sz w:val="22"/>
          <w:szCs w:val="22"/>
        </w:rPr>
      </w:pPr>
    </w:p>
    <w:p w14:paraId="1EA83583" w14:textId="1E5C8C6F" w:rsidR="70E07DE6" w:rsidRPr="00B02D91" w:rsidRDefault="70E07DE6" w:rsidP="319A589F">
      <w:pPr>
        <w:spacing w:line="276" w:lineRule="auto"/>
        <w:ind w:left="357"/>
        <w:rPr>
          <w:rFonts w:ascii="Public Sans Medium" w:eastAsia="Times New Roman" w:hAnsi="Public Sans Medium"/>
          <w:b/>
          <w:bCs/>
          <w:color w:val="000000" w:themeColor="text1"/>
          <w:sz w:val="22"/>
          <w:szCs w:val="22"/>
        </w:rPr>
      </w:pPr>
      <w:r w:rsidRPr="319A589F">
        <w:rPr>
          <w:rFonts w:ascii="Public Sans Medium" w:eastAsia="Times New Roman" w:hAnsi="Public Sans Medium"/>
          <w:b/>
          <w:bCs/>
          <w:color w:val="000000" w:themeColor="text1"/>
          <w:sz w:val="22"/>
          <w:szCs w:val="22"/>
        </w:rPr>
        <w:lastRenderedPageBreak/>
        <w:t>Person-centred care excellence:</w:t>
      </w:r>
    </w:p>
    <w:p w14:paraId="73CCB742" w14:textId="51009DCB" w:rsidR="70E07DE6" w:rsidRPr="00B02D91" w:rsidRDefault="70E07DE6" w:rsidP="319A589F">
      <w:pPr>
        <w:numPr>
          <w:ilvl w:val="0"/>
          <w:numId w:val="3"/>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Consistently delivers outstanding, individualised care that respects patient preferences, needs and values.</w:t>
      </w:r>
    </w:p>
    <w:p w14:paraId="56519F5D" w14:textId="480FA34E" w:rsidR="70E07DE6" w:rsidRPr="00B02D91" w:rsidRDefault="70E07DE6" w:rsidP="319A589F">
      <w:pPr>
        <w:numPr>
          <w:ilvl w:val="0"/>
          <w:numId w:val="3"/>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Engages patients, families, and communities in shared decision-making and can demonstrate the benefits the work has had for patients, clients, families, and colleagues.</w:t>
      </w:r>
    </w:p>
    <w:p w14:paraId="37360EE0" w14:textId="2FA5BE6F" w:rsidR="70E07DE6" w:rsidRPr="00B02D91" w:rsidRDefault="70E07DE6" w:rsidP="319A589F">
      <w:pPr>
        <w:numPr>
          <w:ilvl w:val="0"/>
          <w:numId w:val="3"/>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Promotes dignity, respect and empowerment in all patient interactions.</w:t>
      </w:r>
    </w:p>
    <w:p w14:paraId="388E9B07" w14:textId="7D338F82" w:rsidR="70E07DE6" w:rsidRPr="00B02D91" w:rsidRDefault="70E07DE6" w:rsidP="319A589F">
      <w:pPr>
        <w:spacing w:line="276" w:lineRule="auto"/>
        <w:ind w:left="357"/>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 xml:space="preserve"> </w:t>
      </w:r>
    </w:p>
    <w:p w14:paraId="76B62745" w14:textId="512FA08F" w:rsidR="70E07DE6" w:rsidRPr="00B02D91" w:rsidRDefault="70E07DE6" w:rsidP="319A589F">
      <w:pPr>
        <w:spacing w:line="276" w:lineRule="auto"/>
        <w:ind w:left="357"/>
        <w:rPr>
          <w:rFonts w:ascii="Public Sans Medium" w:eastAsia="Times New Roman" w:hAnsi="Public Sans Medium"/>
          <w:b/>
          <w:bCs/>
          <w:color w:val="000000" w:themeColor="text1"/>
          <w:sz w:val="22"/>
          <w:szCs w:val="22"/>
        </w:rPr>
      </w:pPr>
      <w:r w:rsidRPr="319A589F">
        <w:rPr>
          <w:rFonts w:ascii="Public Sans Medium" w:eastAsia="Times New Roman" w:hAnsi="Public Sans Medium"/>
          <w:b/>
          <w:bCs/>
          <w:color w:val="000000" w:themeColor="text1"/>
          <w:sz w:val="22"/>
          <w:szCs w:val="22"/>
        </w:rPr>
        <w:t>Innovation &amp; Impact:</w:t>
      </w:r>
    </w:p>
    <w:p w14:paraId="1A38CE15" w14:textId="1CC4CAC9" w:rsidR="70E07DE6" w:rsidRPr="00B02D91" w:rsidRDefault="70E07DE6" w:rsidP="319A589F">
      <w:pPr>
        <w:numPr>
          <w:ilvl w:val="0"/>
          <w:numId w:val="2"/>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Demonstrates a positive contribution to innovation that has made a difference to clinical care and outcomes and demonstrates a contribution to sustainable delivery ensuring ongoing impact beyond initial implementation.</w:t>
      </w:r>
    </w:p>
    <w:p w14:paraId="45DC4339" w14:textId="3B7FD959" w:rsidR="70E07DE6" w:rsidRPr="00B02D91" w:rsidRDefault="70E07DE6" w:rsidP="319A589F">
      <w:pPr>
        <w:numPr>
          <w:ilvl w:val="0"/>
          <w:numId w:val="2"/>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 xml:space="preserve">Use of a credible evidence-base or developing an evidence base to under pin work for the project for which they are being nominated, using technology or data driven approaches to enhance nursing practice. </w:t>
      </w:r>
    </w:p>
    <w:p w14:paraId="18A1A05F" w14:textId="714CCB2E" w:rsidR="70E07DE6" w:rsidRPr="00B02D91" w:rsidRDefault="70E07DE6" w:rsidP="319A589F">
      <w:pPr>
        <w:numPr>
          <w:ilvl w:val="0"/>
          <w:numId w:val="2"/>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Able to demonstrate a safe governance framework for the service or innovation being described for which they are being nominated</w:t>
      </w:r>
    </w:p>
    <w:p w14:paraId="12D61AD7" w14:textId="57B9F5F4" w:rsidR="70E07DE6" w:rsidRPr="00B02D91" w:rsidRDefault="70E07DE6" w:rsidP="319A589F">
      <w:pPr>
        <w:spacing w:line="276" w:lineRule="auto"/>
        <w:ind w:left="357"/>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 xml:space="preserve"> </w:t>
      </w:r>
    </w:p>
    <w:p w14:paraId="74F4505F" w14:textId="71DDA629" w:rsidR="70E07DE6" w:rsidRPr="00B02D91" w:rsidRDefault="70E07DE6" w:rsidP="319A589F">
      <w:pPr>
        <w:spacing w:line="276" w:lineRule="auto"/>
        <w:ind w:left="357"/>
        <w:rPr>
          <w:rFonts w:ascii="Public Sans Medium" w:eastAsia="Times New Roman" w:hAnsi="Public Sans Medium"/>
          <w:b/>
          <w:bCs/>
          <w:color w:val="000000" w:themeColor="text1"/>
          <w:sz w:val="22"/>
          <w:szCs w:val="22"/>
        </w:rPr>
      </w:pPr>
      <w:r w:rsidRPr="319A589F">
        <w:rPr>
          <w:rFonts w:ascii="Public Sans Medium" w:eastAsia="Times New Roman" w:hAnsi="Public Sans Medium"/>
          <w:b/>
          <w:bCs/>
          <w:color w:val="000000" w:themeColor="text1"/>
          <w:sz w:val="22"/>
          <w:szCs w:val="22"/>
        </w:rPr>
        <w:t>Professional &amp; ethical practice:</w:t>
      </w:r>
    </w:p>
    <w:p w14:paraId="6AC68634" w14:textId="09D1A60F" w:rsidR="70E07DE6" w:rsidRPr="00B02D91" w:rsidRDefault="70E07DE6" w:rsidP="319A589F">
      <w:pPr>
        <w:numPr>
          <w:ilvl w:val="0"/>
          <w:numId w:val="1"/>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 xml:space="preserve">Fosters a culture of respect, inclusion and equity in healthcare settings. </w:t>
      </w:r>
    </w:p>
    <w:p w14:paraId="43D027EA" w14:textId="56EED03B" w:rsidR="70E07DE6" w:rsidRPr="00B02D91" w:rsidRDefault="70E07DE6" w:rsidP="319A589F">
      <w:pPr>
        <w:numPr>
          <w:ilvl w:val="0"/>
          <w:numId w:val="1"/>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Maintains a commitment to lifelong learning and professional development.</w:t>
      </w:r>
    </w:p>
    <w:p w14:paraId="38E1F812" w14:textId="5D3E7CBC" w:rsidR="70E07DE6" w:rsidRPr="00B02D91" w:rsidRDefault="70E07DE6" w:rsidP="319A589F">
      <w:pPr>
        <w:numPr>
          <w:ilvl w:val="0"/>
          <w:numId w:val="1"/>
        </w:numPr>
        <w:spacing w:line="276" w:lineRule="auto"/>
        <w:ind w:left="357" w:firstLine="0"/>
        <w:rPr>
          <w:rFonts w:ascii="Public Sans Medium" w:eastAsia="Times New Roman" w:hAnsi="Public Sans Medium"/>
          <w:color w:val="000000" w:themeColor="text1"/>
          <w:sz w:val="22"/>
          <w:szCs w:val="22"/>
        </w:rPr>
      </w:pPr>
      <w:r w:rsidRPr="319A589F">
        <w:rPr>
          <w:rFonts w:ascii="Public Sans Medium" w:eastAsia="Times New Roman" w:hAnsi="Public Sans Medium"/>
          <w:color w:val="000000" w:themeColor="text1"/>
          <w:sz w:val="22"/>
          <w:szCs w:val="22"/>
        </w:rPr>
        <w:t>Leads quality improvement initiatives with measurable benefits for patients and staff.</w:t>
      </w:r>
    </w:p>
    <w:p w14:paraId="3DA647A2" w14:textId="3613B7EE" w:rsidR="5488F9A3" w:rsidRDefault="5488F9A3" w:rsidP="319A589F">
      <w:pPr>
        <w:spacing w:line="276" w:lineRule="auto"/>
        <w:ind w:left="357"/>
        <w:rPr>
          <w:rFonts w:ascii="Public Sans Medium" w:eastAsia="Times New Roman" w:hAnsi="Public Sans Medium"/>
          <w:color w:val="000000" w:themeColor="text1"/>
          <w:sz w:val="22"/>
          <w:szCs w:val="22"/>
        </w:rPr>
      </w:pPr>
    </w:p>
    <w:p w14:paraId="5912C6BA" w14:textId="77777777" w:rsidR="006F26FD" w:rsidRDefault="006F26FD" w:rsidP="319A589F">
      <w:pPr>
        <w:spacing w:line="276" w:lineRule="auto"/>
        <w:ind w:left="357"/>
        <w:rPr>
          <w:rFonts w:ascii="Public Sans Medium" w:eastAsia="Times New Roman" w:hAnsi="Public Sans Medium"/>
          <w:color w:val="000000" w:themeColor="text1"/>
          <w:sz w:val="22"/>
          <w:szCs w:val="22"/>
        </w:rPr>
      </w:pPr>
    </w:p>
    <w:p w14:paraId="0D7C73F6" w14:textId="77777777" w:rsidR="006F26FD" w:rsidRDefault="006F26FD" w:rsidP="319A589F">
      <w:pPr>
        <w:spacing w:line="276" w:lineRule="auto"/>
        <w:ind w:left="357"/>
        <w:rPr>
          <w:rFonts w:ascii="Public Sans Medium" w:eastAsia="Times New Roman" w:hAnsi="Public Sans Medium"/>
          <w:color w:val="000000" w:themeColor="text1"/>
          <w:sz w:val="22"/>
          <w:szCs w:val="22"/>
        </w:rPr>
      </w:pPr>
    </w:p>
    <w:p w14:paraId="0427696C" w14:textId="77777777" w:rsidR="006F26FD" w:rsidRDefault="006F26FD" w:rsidP="319A589F">
      <w:pPr>
        <w:spacing w:line="276" w:lineRule="auto"/>
        <w:ind w:left="357"/>
        <w:rPr>
          <w:rFonts w:ascii="Public Sans Medium" w:eastAsia="Times New Roman" w:hAnsi="Public Sans Medium"/>
          <w:color w:val="000000" w:themeColor="text1"/>
          <w:sz w:val="22"/>
          <w:szCs w:val="22"/>
        </w:rPr>
      </w:pPr>
    </w:p>
    <w:p w14:paraId="324ADED1" w14:textId="645BDEF3" w:rsidR="006F26FD" w:rsidRDefault="006F26FD" w:rsidP="319A589F">
      <w:pPr>
        <w:spacing w:line="276" w:lineRule="auto"/>
        <w:ind w:left="357"/>
        <w:rPr>
          <w:rFonts w:ascii="Public Sans Medium" w:eastAsia="Times New Roman" w:hAnsi="Public Sans Medium"/>
          <w:b/>
          <w:bCs/>
          <w:color w:val="000000" w:themeColor="text1"/>
          <w:sz w:val="22"/>
          <w:szCs w:val="22"/>
        </w:rPr>
      </w:pPr>
      <w:r w:rsidRPr="006F26FD">
        <w:rPr>
          <w:rFonts w:ascii="Public Sans Medium" w:eastAsia="Times New Roman" w:hAnsi="Public Sans Medium"/>
          <w:b/>
          <w:bCs/>
          <w:color w:val="000000" w:themeColor="text1"/>
          <w:sz w:val="22"/>
          <w:szCs w:val="22"/>
        </w:rPr>
        <w:t>TIPS FOR WRITING YOUR NOMINATION</w:t>
      </w:r>
    </w:p>
    <w:p w14:paraId="7E1C630C" w14:textId="4686EB9D" w:rsidR="00165AF3" w:rsidRDefault="00165AF3" w:rsidP="005323BA">
      <w:pPr>
        <w:pStyle w:val="ListParagraph"/>
        <w:numPr>
          <w:ilvl w:val="0"/>
          <w:numId w:val="11"/>
        </w:numPr>
        <w:spacing w:line="276" w:lineRule="auto"/>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Consider if this is the best category to</w:t>
      </w:r>
      <w:r w:rsidR="004A6362">
        <w:rPr>
          <w:rFonts w:ascii="Public Sans Medium" w:eastAsia="Times New Roman" w:hAnsi="Public Sans Medium"/>
          <w:color w:val="000000" w:themeColor="text1"/>
          <w:sz w:val="22"/>
          <w:szCs w:val="22"/>
        </w:rPr>
        <w:t xml:space="preserve"> submit your nomination</w:t>
      </w:r>
      <w:r w:rsidR="003E7BF1">
        <w:rPr>
          <w:rFonts w:ascii="Public Sans Medium" w:eastAsia="Times New Roman" w:hAnsi="Public Sans Medium"/>
          <w:color w:val="000000" w:themeColor="text1"/>
          <w:sz w:val="22"/>
          <w:szCs w:val="22"/>
        </w:rPr>
        <w:t xml:space="preserve"> to</w:t>
      </w:r>
      <w:r w:rsidR="00487352">
        <w:rPr>
          <w:rFonts w:ascii="Public Sans Medium" w:eastAsia="Times New Roman" w:hAnsi="Public Sans Medium"/>
          <w:color w:val="000000" w:themeColor="text1"/>
          <w:sz w:val="22"/>
          <w:szCs w:val="22"/>
        </w:rPr>
        <w:t xml:space="preserve">, there are 14 different awards - </w:t>
      </w:r>
      <w:hyperlink r:id="rId12" w:history="1">
        <w:r w:rsidR="00C85954" w:rsidRPr="00C85954">
          <w:rPr>
            <w:rStyle w:val="Hyperlink"/>
            <w:rFonts w:ascii="Public Sans Medium" w:eastAsia="Times New Roman" w:hAnsi="Public Sans Medium"/>
            <w:sz w:val="22"/>
            <w:szCs w:val="22"/>
          </w:rPr>
          <w:t>Awards | Wales | Royal College of Nursing</w:t>
        </w:r>
      </w:hyperlink>
    </w:p>
    <w:p w14:paraId="12E947B9" w14:textId="77777777" w:rsidR="002F062C" w:rsidRDefault="00AB6FF2" w:rsidP="00AB6FF2">
      <w:pPr>
        <w:pStyle w:val="ListParagraph"/>
        <w:numPr>
          <w:ilvl w:val="0"/>
          <w:numId w:val="11"/>
        </w:numPr>
        <w:spacing w:line="276" w:lineRule="auto"/>
        <w:rPr>
          <w:rFonts w:ascii="Public Sans Medium" w:eastAsia="Times New Roman" w:hAnsi="Public Sans Medium"/>
          <w:color w:val="000000" w:themeColor="text1"/>
          <w:sz w:val="22"/>
          <w:szCs w:val="22"/>
        </w:rPr>
      </w:pPr>
      <w:r w:rsidRPr="00AB6FF2">
        <w:rPr>
          <w:rFonts w:ascii="Public Sans Medium" w:eastAsia="Times New Roman" w:hAnsi="Public Sans Medium"/>
          <w:color w:val="000000" w:themeColor="text1"/>
          <w:sz w:val="22"/>
          <w:szCs w:val="22"/>
        </w:rPr>
        <w:t xml:space="preserve">Every point </w:t>
      </w:r>
      <w:r>
        <w:rPr>
          <w:rFonts w:ascii="Public Sans Medium" w:eastAsia="Times New Roman" w:hAnsi="Public Sans Medium"/>
          <w:color w:val="000000" w:themeColor="text1"/>
          <w:sz w:val="22"/>
          <w:szCs w:val="22"/>
        </w:rPr>
        <w:t xml:space="preserve">you write </w:t>
      </w:r>
      <w:r w:rsidRPr="00AB6FF2">
        <w:rPr>
          <w:rFonts w:ascii="Public Sans Medium" w:eastAsia="Times New Roman" w:hAnsi="Public Sans Medium"/>
          <w:color w:val="000000" w:themeColor="text1"/>
          <w:sz w:val="22"/>
          <w:szCs w:val="22"/>
        </w:rPr>
        <w:t>should connect to the award criteria</w:t>
      </w:r>
      <w:r w:rsidR="004609C6">
        <w:rPr>
          <w:rFonts w:ascii="Public Sans Medium" w:eastAsia="Times New Roman" w:hAnsi="Public Sans Medium"/>
          <w:color w:val="000000" w:themeColor="text1"/>
          <w:sz w:val="22"/>
          <w:szCs w:val="22"/>
        </w:rPr>
        <w:t xml:space="preserve">, this will </w:t>
      </w:r>
      <w:r w:rsidR="007E148D">
        <w:rPr>
          <w:rFonts w:ascii="Public Sans Medium" w:eastAsia="Times New Roman" w:hAnsi="Public Sans Medium"/>
          <w:color w:val="000000" w:themeColor="text1"/>
          <w:sz w:val="22"/>
          <w:szCs w:val="22"/>
        </w:rPr>
        <w:t>help your nomination achieve a high</w:t>
      </w:r>
      <w:r w:rsidR="002F062C">
        <w:rPr>
          <w:rFonts w:ascii="Public Sans Medium" w:eastAsia="Times New Roman" w:hAnsi="Public Sans Medium"/>
          <w:color w:val="000000" w:themeColor="text1"/>
          <w:sz w:val="22"/>
          <w:szCs w:val="22"/>
        </w:rPr>
        <w:t>er</w:t>
      </w:r>
      <w:r w:rsidR="007E148D">
        <w:rPr>
          <w:rFonts w:ascii="Public Sans Medium" w:eastAsia="Times New Roman" w:hAnsi="Public Sans Medium"/>
          <w:color w:val="000000" w:themeColor="text1"/>
          <w:sz w:val="22"/>
          <w:szCs w:val="22"/>
        </w:rPr>
        <w:t xml:space="preserve"> shortlisting score. </w:t>
      </w:r>
    </w:p>
    <w:p w14:paraId="2587EF11" w14:textId="1B0D8332" w:rsidR="00AB6FF2" w:rsidRDefault="00AB6FF2" w:rsidP="00AB6FF2">
      <w:pPr>
        <w:pStyle w:val="ListParagraph"/>
        <w:numPr>
          <w:ilvl w:val="0"/>
          <w:numId w:val="11"/>
        </w:numPr>
        <w:spacing w:line="276" w:lineRule="auto"/>
        <w:rPr>
          <w:rFonts w:ascii="Public Sans Medium" w:eastAsia="Times New Roman" w:hAnsi="Public Sans Medium"/>
          <w:color w:val="000000" w:themeColor="text1"/>
          <w:sz w:val="22"/>
          <w:szCs w:val="22"/>
        </w:rPr>
      </w:pPr>
      <w:r w:rsidRPr="00AB6FF2">
        <w:rPr>
          <w:rFonts w:ascii="Public Sans Medium" w:eastAsia="Times New Roman" w:hAnsi="Public Sans Medium"/>
          <w:color w:val="000000" w:themeColor="text1"/>
          <w:sz w:val="22"/>
          <w:szCs w:val="22"/>
        </w:rPr>
        <w:t>Don’t assume reviewers will read between the lines—spell out</w:t>
      </w:r>
      <w:r w:rsidR="0077634C">
        <w:rPr>
          <w:rFonts w:ascii="Public Sans Medium" w:eastAsia="Times New Roman" w:hAnsi="Public Sans Medium"/>
          <w:color w:val="000000" w:themeColor="text1"/>
          <w:sz w:val="22"/>
          <w:szCs w:val="22"/>
        </w:rPr>
        <w:t xml:space="preserve"> how their work matters</w:t>
      </w:r>
      <w:r w:rsidR="008A27AE">
        <w:rPr>
          <w:rFonts w:ascii="Public Sans Medium" w:eastAsia="Times New Roman" w:hAnsi="Public Sans Medium"/>
          <w:color w:val="000000" w:themeColor="text1"/>
          <w:sz w:val="22"/>
          <w:szCs w:val="22"/>
        </w:rPr>
        <w:t xml:space="preserve"> and </w:t>
      </w:r>
      <w:r w:rsidR="00766CDD">
        <w:rPr>
          <w:rFonts w:ascii="Public Sans Medium" w:eastAsia="Times New Roman" w:hAnsi="Public Sans Medium"/>
          <w:color w:val="000000" w:themeColor="text1"/>
          <w:sz w:val="22"/>
          <w:szCs w:val="22"/>
        </w:rPr>
        <w:t xml:space="preserve">how they </w:t>
      </w:r>
      <w:r w:rsidR="002F25B7">
        <w:rPr>
          <w:rFonts w:ascii="Public Sans Medium" w:eastAsia="Times New Roman" w:hAnsi="Public Sans Medium"/>
          <w:color w:val="000000" w:themeColor="text1"/>
          <w:sz w:val="22"/>
          <w:szCs w:val="22"/>
        </w:rPr>
        <w:t>promote positive patient care.</w:t>
      </w:r>
    </w:p>
    <w:p w14:paraId="4D8E54AF" w14:textId="11E335A9" w:rsidR="00AB6FF2" w:rsidRPr="00AB6FF2" w:rsidRDefault="00524223" w:rsidP="00AB6FF2">
      <w:pPr>
        <w:pStyle w:val="ListParagraph"/>
        <w:numPr>
          <w:ilvl w:val="0"/>
          <w:numId w:val="11"/>
        </w:numPr>
        <w:spacing w:line="276" w:lineRule="auto"/>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Tell the reader what the headline is, what are you proud of</w:t>
      </w:r>
      <w:r w:rsidR="00092233">
        <w:rPr>
          <w:rFonts w:ascii="Public Sans Medium" w:eastAsia="Times New Roman" w:hAnsi="Public Sans Medium"/>
          <w:color w:val="000000" w:themeColor="text1"/>
          <w:sz w:val="22"/>
          <w:szCs w:val="22"/>
        </w:rPr>
        <w:t>? Use attention grabbing success stories</w:t>
      </w:r>
      <w:r w:rsidR="005521FD">
        <w:rPr>
          <w:rFonts w:ascii="Public Sans Medium" w:eastAsia="Times New Roman" w:hAnsi="Public Sans Medium"/>
          <w:color w:val="000000" w:themeColor="text1"/>
          <w:sz w:val="22"/>
          <w:szCs w:val="22"/>
        </w:rPr>
        <w:t>.</w:t>
      </w:r>
    </w:p>
    <w:p w14:paraId="153B351D" w14:textId="1DF506A7" w:rsidR="007A36FF" w:rsidRDefault="00CF1662" w:rsidP="005323BA">
      <w:pPr>
        <w:pStyle w:val="ListParagraph"/>
        <w:numPr>
          <w:ilvl w:val="0"/>
          <w:numId w:val="11"/>
        </w:numPr>
        <w:spacing w:line="276" w:lineRule="auto"/>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 xml:space="preserve">Avoid </w:t>
      </w:r>
      <w:r w:rsidR="00A963FA">
        <w:rPr>
          <w:rFonts w:ascii="Public Sans Medium" w:eastAsia="Times New Roman" w:hAnsi="Public Sans Medium"/>
          <w:color w:val="000000" w:themeColor="text1"/>
          <w:sz w:val="22"/>
          <w:szCs w:val="22"/>
        </w:rPr>
        <w:t>acronyms</w:t>
      </w:r>
      <w:r w:rsidR="002F062C">
        <w:rPr>
          <w:rFonts w:ascii="Public Sans Medium" w:eastAsia="Times New Roman" w:hAnsi="Public Sans Medium"/>
          <w:color w:val="000000" w:themeColor="text1"/>
          <w:sz w:val="22"/>
          <w:szCs w:val="22"/>
        </w:rPr>
        <w:t xml:space="preserve"> and use </w:t>
      </w:r>
      <w:r w:rsidR="00ED534B">
        <w:rPr>
          <w:rFonts w:ascii="Public Sans Medium" w:eastAsia="Times New Roman" w:hAnsi="Public Sans Medium"/>
          <w:color w:val="000000" w:themeColor="text1"/>
          <w:sz w:val="22"/>
          <w:szCs w:val="22"/>
        </w:rPr>
        <w:t>the spelling &amp; grammar tool on word to check your nomination.</w:t>
      </w:r>
    </w:p>
    <w:p w14:paraId="6CAF5B0F" w14:textId="6DF901C4" w:rsidR="00A963FA" w:rsidRDefault="00A963FA" w:rsidP="005323BA">
      <w:pPr>
        <w:pStyle w:val="ListParagraph"/>
        <w:numPr>
          <w:ilvl w:val="0"/>
          <w:numId w:val="11"/>
        </w:numPr>
        <w:spacing w:line="276" w:lineRule="auto"/>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 xml:space="preserve">Use at least 300 words </w:t>
      </w:r>
      <w:r w:rsidR="00165AF3">
        <w:rPr>
          <w:rFonts w:ascii="Public Sans Medium" w:eastAsia="Times New Roman" w:hAnsi="Public Sans Medium"/>
          <w:color w:val="000000" w:themeColor="text1"/>
          <w:sz w:val="22"/>
          <w:szCs w:val="22"/>
        </w:rPr>
        <w:t>but</w:t>
      </w:r>
      <w:r>
        <w:rPr>
          <w:rFonts w:ascii="Public Sans Medium" w:eastAsia="Times New Roman" w:hAnsi="Public Sans Medium"/>
          <w:color w:val="000000" w:themeColor="text1"/>
          <w:sz w:val="22"/>
          <w:szCs w:val="22"/>
        </w:rPr>
        <w:t xml:space="preserve"> no more than 500 words</w:t>
      </w:r>
      <w:r w:rsidR="003E7BF1">
        <w:rPr>
          <w:rFonts w:ascii="Public Sans Medium" w:eastAsia="Times New Roman" w:hAnsi="Public Sans Medium"/>
          <w:color w:val="000000" w:themeColor="text1"/>
          <w:sz w:val="22"/>
          <w:szCs w:val="22"/>
        </w:rPr>
        <w:t>.</w:t>
      </w:r>
    </w:p>
    <w:p w14:paraId="7017A393" w14:textId="26252206" w:rsidR="00C85954" w:rsidRDefault="00C85954" w:rsidP="005323BA">
      <w:pPr>
        <w:pStyle w:val="ListParagraph"/>
        <w:numPr>
          <w:ilvl w:val="0"/>
          <w:numId w:val="11"/>
        </w:numPr>
        <w:spacing w:line="276" w:lineRule="auto"/>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Make a draft with all you</w:t>
      </w:r>
      <w:r w:rsidR="00030A6C">
        <w:rPr>
          <w:rFonts w:ascii="Public Sans Medium" w:eastAsia="Times New Roman" w:hAnsi="Public Sans Medium"/>
          <w:color w:val="000000" w:themeColor="text1"/>
          <w:sz w:val="22"/>
          <w:szCs w:val="22"/>
        </w:rPr>
        <w:t>r key</w:t>
      </w:r>
      <w:r>
        <w:rPr>
          <w:rFonts w:ascii="Public Sans Medium" w:eastAsia="Times New Roman" w:hAnsi="Public Sans Medium"/>
          <w:color w:val="000000" w:themeColor="text1"/>
          <w:sz w:val="22"/>
          <w:szCs w:val="22"/>
        </w:rPr>
        <w:t xml:space="preserve"> points early. </w:t>
      </w:r>
      <w:r w:rsidR="000602A6">
        <w:rPr>
          <w:rFonts w:ascii="Public Sans Medium" w:eastAsia="Times New Roman" w:hAnsi="Public Sans Medium"/>
          <w:color w:val="000000" w:themeColor="text1"/>
          <w:sz w:val="22"/>
          <w:szCs w:val="22"/>
        </w:rPr>
        <w:t xml:space="preserve">You can then review and write your full nomination when you have had time to consider the content. </w:t>
      </w:r>
    </w:p>
    <w:p w14:paraId="30DE81C9" w14:textId="77BD648D" w:rsidR="00030A6C" w:rsidRDefault="00030A6C" w:rsidP="005323BA">
      <w:pPr>
        <w:pStyle w:val="ListParagraph"/>
        <w:numPr>
          <w:ilvl w:val="0"/>
          <w:numId w:val="11"/>
        </w:numPr>
        <w:spacing w:line="276" w:lineRule="auto"/>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Speak with colleagues, gather real examples.</w:t>
      </w:r>
    </w:p>
    <w:p w14:paraId="47B27209" w14:textId="77777777" w:rsidR="00846A5E" w:rsidRDefault="00846A5E" w:rsidP="00846A5E">
      <w:pPr>
        <w:spacing w:line="276" w:lineRule="auto"/>
        <w:rPr>
          <w:rFonts w:ascii="Public Sans Medium" w:eastAsia="Times New Roman" w:hAnsi="Public Sans Medium"/>
          <w:color w:val="000000" w:themeColor="text1"/>
          <w:sz w:val="22"/>
          <w:szCs w:val="22"/>
        </w:rPr>
      </w:pPr>
    </w:p>
    <w:p w14:paraId="323D6C5A" w14:textId="77777777" w:rsidR="00846A5E" w:rsidRDefault="00846A5E" w:rsidP="00846A5E">
      <w:pPr>
        <w:spacing w:line="276" w:lineRule="auto"/>
        <w:rPr>
          <w:rFonts w:ascii="Public Sans Medium" w:eastAsia="Times New Roman" w:hAnsi="Public Sans Medium"/>
          <w:color w:val="000000" w:themeColor="text1"/>
          <w:sz w:val="22"/>
          <w:szCs w:val="22"/>
        </w:rPr>
      </w:pPr>
    </w:p>
    <w:p w14:paraId="5FD8D75E" w14:textId="34D5BCBE" w:rsidR="00846A5E" w:rsidRPr="00846A5E" w:rsidRDefault="00846A5E" w:rsidP="00846A5E">
      <w:pPr>
        <w:spacing w:line="276" w:lineRule="auto"/>
        <w:rPr>
          <w:rFonts w:ascii="Public Sans Medium" w:eastAsia="Times New Roman" w:hAnsi="Public Sans Medium"/>
          <w:color w:val="000000" w:themeColor="text1"/>
          <w:sz w:val="22"/>
          <w:szCs w:val="22"/>
        </w:rPr>
      </w:pPr>
      <w:r w:rsidRPr="00846A5E">
        <w:rPr>
          <w:rFonts w:ascii="Public Sans Medium" w:eastAsia="Times New Roman" w:hAnsi="Public Sans Medium"/>
          <w:noProof/>
          <w:color w:val="000000" w:themeColor="text1"/>
          <w:sz w:val="22"/>
          <w:szCs w:val="22"/>
        </w:rPr>
        <w:lastRenderedPageBreak/>
        <mc:AlternateContent>
          <mc:Choice Requires="wps">
            <w:drawing>
              <wp:anchor distT="45720" distB="45720" distL="114300" distR="114300" simplePos="0" relativeHeight="251659264" behindDoc="0" locked="0" layoutInCell="1" allowOverlap="1" wp14:anchorId="06B68F0E" wp14:editId="1CC49B99">
                <wp:simplePos x="0" y="0"/>
                <wp:positionH relativeFrom="column">
                  <wp:posOffset>-237490</wp:posOffset>
                </wp:positionH>
                <wp:positionV relativeFrom="paragraph">
                  <wp:posOffset>0</wp:posOffset>
                </wp:positionV>
                <wp:extent cx="7118350" cy="953706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9537065"/>
                        </a:xfrm>
                        <a:prstGeom prst="rect">
                          <a:avLst/>
                        </a:prstGeom>
                        <a:solidFill>
                          <a:srgbClr val="FFFFFF"/>
                        </a:solidFill>
                        <a:ln w="9525">
                          <a:solidFill>
                            <a:srgbClr val="000000"/>
                          </a:solidFill>
                          <a:miter lim="800000"/>
                          <a:headEnd/>
                          <a:tailEnd/>
                        </a:ln>
                      </wps:spPr>
                      <wps:txbx>
                        <w:txbxContent>
                          <w:p w14:paraId="754B6521" w14:textId="4771F4F7" w:rsidR="00846A5E" w:rsidRPr="00846A5E" w:rsidRDefault="00846A5E">
                            <w:pPr>
                              <w:rPr>
                                <w:rFonts w:ascii="Public Sans Medium" w:hAnsi="Public Sans Medium"/>
                                <w:b/>
                                <w:bCs/>
                              </w:rPr>
                            </w:pPr>
                            <w:r w:rsidRPr="00846A5E">
                              <w:rPr>
                                <w:rFonts w:ascii="Public Sans Medium" w:hAnsi="Public Sans Medium"/>
                                <w:b/>
                                <w:bCs/>
                              </w:rPr>
                              <w:t>DRAFT NOMINATION NOTES</w:t>
                            </w:r>
                          </w:p>
                          <w:p w14:paraId="275FFE96" w14:textId="68564BD4" w:rsidR="00846A5E" w:rsidRDefault="00846A5E">
                            <w:pPr>
                              <w:rPr>
                                <w:b/>
                                <w:bCs/>
                              </w:rPr>
                            </w:pPr>
                          </w:p>
                          <w:p w14:paraId="34EA9333" w14:textId="77777777" w:rsidR="00846A5E" w:rsidRPr="00846A5E" w:rsidRDefault="00846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68F0E" id="_x0000_t202" coordsize="21600,21600" o:spt="202" path="m,l,21600r21600,l21600,xe">
                <v:stroke joinstyle="miter"/>
                <v:path gradientshapeok="t" o:connecttype="rect"/>
              </v:shapetype>
              <v:shape id="Text Box 2" o:spid="_x0000_s1026" type="#_x0000_t202" style="position:absolute;margin-left:-18.7pt;margin-top:0;width:560.5pt;height:7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AyDwIAACAEAAAOAAAAZHJzL2Uyb0RvYy54bWysU9tu2zAMfR+wfxD0vthOkyY14hRdugwD&#10;ugvQ7QNkWbaFyaImKbGzrx8lu2l2exmmB4EUqUPykNzcDp0iR2GdBF3QbJZSIjSHSuqmoF8+71+t&#10;KX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">
                <v:textbox>
                  <w:txbxContent>
                    <w:p w14:paraId="754B6521" w14:textId="4771F4F7" w:rsidR="00846A5E" w:rsidRPr="00846A5E" w:rsidRDefault="00846A5E">
                      <w:pPr>
                        <w:rPr>
                          <w:rFonts w:ascii="Public Sans Medium" w:hAnsi="Public Sans Medium"/>
                          <w:b/>
                          <w:bCs/>
                        </w:rPr>
                      </w:pPr>
                      <w:r w:rsidRPr="00846A5E">
                        <w:rPr>
                          <w:rFonts w:ascii="Public Sans Medium" w:hAnsi="Public Sans Medium"/>
                          <w:b/>
                          <w:bCs/>
                        </w:rPr>
                        <w:t>DRAFT NOMINATION NOTES</w:t>
                      </w:r>
                    </w:p>
                    <w:p w14:paraId="275FFE96" w14:textId="68564BD4" w:rsidR="00846A5E" w:rsidRDefault="00846A5E">
                      <w:pPr>
                        <w:rPr>
                          <w:b/>
                          <w:bCs/>
                        </w:rPr>
                      </w:pPr>
                    </w:p>
                    <w:p w14:paraId="34EA9333" w14:textId="77777777" w:rsidR="00846A5E" w:rsidRPr="00846A5E" w:rsidRDefault="00846A5E"/>
                  </w:txbxContent>
                </v:textbox>
                <w10:wrap type="square"/>
              </v:shape>
            </w:pict>
          </mc:Fallback>
        </mc:AlternateContent>
      </w:r>
    </w:p>
    <w:sectPr w:rsidR="00846A5E" w:rsidRPr="00846A5E" w:rsidSect="00846A5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48032" w14:textId="77777777" w:rsidR="003D464B" w:rsidRDefault="003D464B" w:rsidP="00895BC6">
      <w:r>
        <w:separator/>
      </w:r>
    </w:p>
  </w:endnote>
  <w:endnote w:type="continuationSeparator" w:id="0">
    <w:p w14:paraId="2DA32FAB" w14:textId="77777777" w:rsidR="003D464B" w:rsidRDefault="003D464B" w:rsidP="0089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D45C" w14:textId="77777777" w:rsidR="00C94F5D" w:rsidRDefault="00C94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A5961" w14:textId="77777777" w:rsidR="00C94F5D" w:rsidRDefault="00C94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5D9D" w14:textId="77777777" w:rsidR="00C94F5D" w:rsidRDefault="00C94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327CF" w14:textId="77777777" w:rsidR="003D464B" w:rsidRDefault="003D464B" w:rsidP="00895BC6">
      <w:r>
        <w:separator/>
      </w:r>
    </w:p>
  </w:footnote>
  <w:footnote w:type="continuationSeparator" w:id="0">
    <w:p w14:paraId="12194630" w14:textId="77777777" w:rsidR="003D464B" w:rsidRDefault="003D464B" w:rsidP="0089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5403" w14:textId="77777777" w:rsidR="00C94F5D" w:rsidRDefault="00C94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BB26" w14:textId="1209BAAB" w:rsidR="00895BC6" w:rsidRDefault="00895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5B1E" w14:textId="77777777" w:rsidR="00C94F5D" w:rsidRDefault="00C94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3EE86"/>
    <w:multiLevelType w:val="hybridMultilevel"/>
    <w:tmpl w:val="68088FAE"/>
    <w:lvl w:ilvl="0" w:tplc="90D855B8">
      <w:start w:val="1"/>
      <w:numFmt w:val="bullet"/>
      <w:lvlText w:val="·"/>
      <w:lvlJc w:val="left"/>
      <w:pPr>
        <w:ind w:left="720" w:hanging="360"/>
      </w:pPr>
      <w:rPr>
        <w:rFonts w:ascii="Symbol" w:hAnsi="Symbol" w:hint="default"/>
      </w:rPr>
    </w:lvl>
    <w:lvl w:ilvl="1" w:tplc="0D88961E">
      <w:start w:val="1"/>
      <w:numFmt w:val="bullet"/>
      <w:lvlText w:val="o"/>
      <w:lvlJc w:val="left"/>
      <w:pPr>
        <w:ind w:left="1440" w:hanging="360"/>
      </w:pPr>
      <w:rPr>
        <w:rFonts w:ascii="Courier New" w:hAnsi="Courier New" w:hint="default"/>
      </w:rPr>
    </w:lvl>
    <w:lvl w:ilvl="2" w:tplc="825ED96A">
      <w:start w:val="1"/>
      <w:numFmt w:val="bullet"/>
      <w:lvlText w:val=""/>
      <w:lvlJc w:val="left"/>
      <w:pPr>
        <w:ind w:left="2160" w:hanging="360"/>
      </w:pPr>
      <w:rPr>
        <w:rFonts w:ascii="Wingdings" w:hAnsi="Wingdings" w:hint="default"/>
      </w:rPr>
    </w:lvl>
    <w:lvl w:ilvl="3" w:tplc="559A5F16">
      <w:start w:val="1"/>
      <w:numFmt w:val="bullet"/>
      <w:lvlText w:val=""/>
      <w:lvlJc w:val="left"/>
      <w:pPr>
        <w:ind w:left="2880" w:hanging="360"/>
      </w:pPr>
      <w:rPr>
        <w:rFonts w:ascii="Symbol" w:hAnsi="Symbol" w:hint="default"/>
      </w:rPr>
    </w:lvl>
    <w:lvl w:ilvl="4" w:tplc="2910902C">
      <w:start w:val="1"/>
      <w:numFmt w:val="bullet"/>
      <w:lvlText w:val="o"/>
      <w:lvlJc w:val="left"/>
      <w:pPr>
        <w:ind w:left="3600" w:hanging="360"/>
      </w:pPr>
      <w:rPr>
        <w:rFonts w:ascii="Courier New" w:hAnsi="Courier New" w:hint="default"/>
      </w:rPr>
    </w:lvl>
    <w:lvl w:ilvl="5" w:tplc="50E25254">
      <w:start w:val="1"/>
      <w:numFmt w:val="bullet"/>
      <w:lvlText w:val=""/>
      <w:lvlJc w:val="left"/>
      <w:pPr>
        <w:ind w:left="4320" w:hanging="360"/>
      </w:pPr>
      <w:rPr>
        <w:rFonts w:ascii="Wingdings" w:hAnsi="Wingdings" w:hint="default"/>
      </w:rPr>
    </w:lvl>
    <w:lvl w:ilvl="6" w:tplc="D25835C6">
      <w:start w:val="1"/>
      <w:numFmt w:val="bullet"/>
      <w:lvlText w:val=""/>
      <w:lvlJc w:val="left"/>
      <w:pPr>
        <w:ind w:left="5040" w:hanging="360"/>
      </w:pPr>
      <w:rPr>
        <w:rFonts w:ascii="Symbol" w:hAnsi="Symbol" w:hint="default"/>
      </w:rPr>
    </w:lvl>
    <w:lvl w:ilvl="7" w:tplc="5C4090F2">
      <w:start w:val="1"/>
      <w:numFmt w:val="bullet"/>
      <w:lvlText w:val="o"/>
      <w:lvlJc w:val="left"/>
      <w:pPr>
        <w:ind w:left="5760" w:hanging="360"/>
      </w:pPr>
      <w:rPr>
        <w:rFonts w:ascii="Courier New" w:hAnsi="Courier New" w:hint="default"/>
      </w:rPr>
    </w:lvl>
    <w:lvl w:ilvl="8" w:tplc="F65477D4">
      <w:start w:val="1"/>
      <w:numFmt w:val="bullet"/>
      <w:lvlText w:val=""/>
      <w:lvlJc w:val="left"/>
      <w:pPr>
        <w:ind w:left="6480" w:hanging="360"/>
      </w:pPr>
      <w:rPr>
        <w:rFonts w:ascii="Wingdings" w:hAnsi="Wingdings" w:hint="default"/>
      </w:rPr>
    </w:lvl>
  </w:abstractNum>
  <w:abstractNum w:abstractNumId="1" w15:restartNumberingAfterBreak="0">
    <w:nsid w:val="290E3F60"/>
    <w:multiLevelType w:val="hybridMultilevel"/>
    <w:tmpl w:val="4638515E"/>
    <w:lvl w:ilvl="0" w:tplc="19066C34">
      <w:start w:val="1"/>
      <w:numFmt w:val="bullet"/>
      <w:lvlText w:val="·"/>
      <w:lvlJc w:val="left"/>
      <w:pPr>
        <w:ind w:left="720" w:hanging="360"/>
      </w:pPr>
      <w:rPr>
        <w:rFonts w:ascii="Symbol" w:hAnsi="Symbol" w:hint="default"/>
      </w:rPr>
    </w:lvl>
    <w:lvl w:ilvl="1" w:tplc="719A7B4E">
      <w:start w:val="1"/>
      <w:numFmt w:val="bullet"/>
      <w:lvlText w:val="o"/>
      <w:lvlJc w:val="left"/>
      <w:pPr>
        <w:ind w:left="1440" w:hanging="360"/>
      </w:pPr>
      <w:rPr>
        <w:rFonts w:ascii="Courier New" w:hAnsi="Courier New" w:hint="default"/>
      </w:rPr>
    </w:lvl>
    <w:lvl w:ilvl="2" w:tplc="E77E8330">
      <w:start w:val="1"/>
      <w:numFmt w:val="bullet"/>
      <w:lvlText w:val=""/>
      <w:lvlJc w:val="left"/>
      <w:pPr>
        <w:ind w:left="2160" w:hanging="360"/>
      </w:pPr>
      <w:rPr>
        <w:rFonts w:ascii="Wingdings" w:hAnsi="Wingdings" w:hint="default"/>
      </w:rPr>
    </w:lvl>
    <w:lvl w:ilvl="3" w:tplc="6F801D3E">
      <w:start w:val="1"/>
      <w:numFmt w:val="bullet"/>
      <w:lvlText w:val=""/>
      <w:lvlJc w:val="left"/>
      <w:pPr>
        <w:ind w:left="2880" w:hanging="360"/>
      </w:pPr>
      <w:rPr>
        <w:rFonts w:ascii="Symbol" w:hAnsi="Symbol" w:hint="default"/>
      </w:rPr>
    </w:lvl>
    <w:lvl w:ilvl="4" w:tplc="3C445174">
      <w:start w:val="1"/>
      <w:numFmt w:val="bullet"/>
      <w:lvlText w:val="o"/>
      <w:lvlJc w:val="left"/>
      <w:pPr>
        <w:ind w:left="3600" w:hanging="360"/>
      </w:pPr>
      <w:rPr>
        <w:rFonts w:ascii="Courier New" w:hAnsi="Courier New" w:hint="default"/>
      </w:rPr>
    </w:lvl>
    <w:lvl w:ilvl="5" w:tplc="66CC3350">
      <w:start w:val="1"/>
      <w:numFmt w:val="bullet"/>
      <w:lvlText w:val=""/>
      <w:lvlJc w:val="left"/>
      <w:pPr>
        <w:ind w:left="4320" w:hanging="360"/>
      </w:pPr>
      <w:rPr>
        <w:rFonts w:ascii="Wingdings" w:hAnsi="Wingdings" w:hint="default"/>
      </w:rPr>
    </w:lvl>
    <w:lvl w:ilvl="6" w:tplc="080641AA">
      <w:start w:val="1"/>
      <w:numFmt w:val="bullet"/>
      <w:lvlText w:val=""/>
      <w:lvlJc w:val="left"/>
      <w:pPr>
        <w:ind w:left="5040" w:hanging="360"/>
      </w:pPr>
      <w:rPr>
        <w:rFonts w:ascii="Symbol" w:hAnsi="Symbol" w:hint="default"/>
      </w:rPr>
    </w:lvl>
    <w:lvl w:ilvl="7" w:tplc="83885D84">
      <w:start w:val="1"/>
      <w:numFmt w:val="bullet"/>
      <w:lvlText w:val="o"/>
      <w:lvlJc w:val="left"/>
      <w:pPr>
        <w:ind w:left="5760" w:hanging="360"/>
      </w:pPr>
      <w:rPr>
        <w:rFonts w:ascii="Courier New" w:hAnsi="Courier New" w:hint="default"/>
      </w:rPr>
    </w:lvl>
    <w:lvl w:ilvl="8" w:tplc="F07C6D9A">
      <w:start w:val="1"/>
      <w:numFmt w:val="bullet"/>
      <w:lvlText w:val=""/>
      <w:lvlJc w:val="left"/>
      <w:pPr>
        <w:ind w:left="6480" w:hanging="360"/>
      </w:pPr>
      <w:rPr>
        <w:rFonts w:ascii="Wingdings" w:hAnsi="Wingdings" w:hint="default"/>
      </w:rPr>
    </w:lvl>
  </w:abstractNum>
  <w:abstractNum w:abstractNumId="2" w15:restartNumberingAfterBreak="0">
    <w:nsid w:val="2C4B78CF"/>
    <w:multiLevelType w:val="hybridMultilevel"/>
    <w:tmpl w:val="FB52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3F0D1E74"/>
    <w:multiLevelType w:val="hybridMultilevel"/>
    <w:tmpl w:val="42F41518"/>
    <w:lvl w:ilvl="0" w:tplc="B7FCB17C">
      <w:start w:val="1"/>
      <w:numFmt w:val="bullet"/>
      <w:lvlText w:val="·"/>
      <w:lvlJc w:val="left"/>
      <w:pPr>
        <w:ind w:left="720" w:hanging="360"/>
      </w:pPr>
      <w:rPr>
        <w:rFonts w:ascii="Symbol" w:hAnsi="Symbol" w:hint="default"/>
      </w:rPr>
    </w:lvl>
    <w:lvl w:ilvl="1" w:tplc="4FCE20F2">
      <w:start w:val="1"/>
      <w:numFmt w:val="bullet"/>
      <w:lvlText w:val="o"/>
      <w:lvlJc w:val="left"/>
      <w:pPr>
        <w:ind w:left="1440" w:hanging="360"/>
      </w:pPr>
      <w:rPr>
        <w:rFonts w:ascii="Courier New" w:hAnsi="Courier New" w:hint="default"/>
      </w:rPr>
    </w:lvl>
    <w:lvl w:ilvl="2" w:tplc="5CC09F3C">
      <w:start w:val="1"/>
      <w:numFmt w:val="bullet"/>
      <w:lvlText w:val=""/>
      <w:lvlJc w:val="left"/>
      <w:pPr>
        <w:ind w:left="2160" w:hanging="360"/>
      </w:pPr>
      <w:rPr>
        <w:rFonts w:ascii="Wingdings" w:hAnsi="Wingdings" w:hint="default"/>
      </w:rPr>
    </w:lvl>
    <w:lvl w:ilvl="3" w:tplc="3D16FDCC">
      <w:start w:val="1"/>
      <w:numFmt w:val="bullet"/>
      <w:lvlText w:val=""/>
      <w:lvlJc w:val="left"/>
      <w:pPr>
        <w:ind w:left="2880" w:hanging="360"/>
      </w:pPr>
      <w:rPr>
        <w:rFonts w:ascii="Symbol" w:hAnsi="Symbol" w:hint="default"/>
      </w:rPr>
    </w:lvl>
    <w:lvl w:ilvl="4" w:tplc="0A3C03D6">
      <w:start w:val="1"/>
      <w:numFmt w:val="bullet"/>
      <w:lvlText w:val="o"/>
      <w:lvlJc w:val="left"/>
      <w:pPr>
        <w:ind w:left="3600" w:hanging="360"/>
      </w:pPr>
      <w:rPr>
        <w:rFonts w:ascii="Courier New" w:hAnsi="Courier New" w:hint="default"/>
      </w:rPr>
    </w:lvl>
    <w:lvl w:ilvl="5" w:tplc="7AB28BBE">
      <w:start w:val="1"/>
      <w:numFmt w:val="bullet"/>
      <w:lvlText w:val=""/>
      <w:lvlJc w:val="left"/>
      <w:pPr>
        <w:ind w:left="4320" w:hanging="360"/>
      </w:pPr>
      <w:rPr>
        <w:rFonts w:ascii="Wingdings" w:hAnsi="Wingdings" w:hint="default"/>
      </w:rPr>
    </w:lvl>
    <w:lvl w:ilvl="6" w:tplc="831E9B64">
      <w:start w:val="1"/>
      <w:numFmt w:val="bullet"/>
      <w:lvlText w:val=""/>
      <w:lvlJc w:val="left"/>
      <w:pPr>
        <w:ind w:left="5040" w:hanging="360"/>
      </w:pPr>
      <w:rPr>
        <w:rFonts w:ascii="Symbol" w:hAnsi="Symbol" w:hint="default"/>
      </w:rPr>
    </w:lvl>
    <w:lvl w:ilvl="7" w:tplc="B8F40C04">
      <w:start w:val="1"/>
      <w:numFmt w:val="bullet"/>
      <w:lvlText w:val="o"/>
      <w:lvlJc w:val="left"/>
      <w:pPr>
        <w:ind w:left="5760" w:hanging="360"/>
      </w:pPr>
      <w:rPr>
        <w:rFonts w:ascii="Courier New" w:hAnsi="Courier New" w:hint="default"/>
      </w:rPr>
    </w:lvl>
    <w:lvl w:ilvl="8" w:tplc="3F309B10">
      <w:start w:val="1"/>
      <w:numFmt w:val="bullet"/>
      <w:lvlText w:val=""/>
      <w:lvlJc w:val="left"/>
      <w:pPr>
        <w:ind w:left="6480" w:hanging="360"/>
      </w:pPr>
      <w:rPr>
        <w:rFonts w:ascii="Wingdings" w:hAnsi="Wingdings" w:hint="default"/>
      </w:rPr>
    </w:lvl>
  </w:abstractNum>
  <w:abstractNum w:abstractNumId="4" w15:restartNumberingAfterBreak="0">
    <w:nsid w:val="457A365F"/>
    <w:multiLevelType w:val="hybridMultilevel"/>
    <w:tmpl w:val="34949C34"/>
    <w:lvl w:ilvl="0" w:tplc="15D62324">
      <w:start w:val="1"/>
      <w:numFmt w:val="bullet"/>
      <w:lvlText w:val="·"/>
      <w:lvlJc w:val="left"/>
      <w:pPr>
        <w:ind w:left="720" w:hanging="360"/>
      </w:pPr>
      <w:rPr>
        <w:rFonts w:ascii="Symbol" w:hAnsi="Symbol" w:hint="default"/>
      </w:rPr>
    </w:lvl>
    <w:lvl w:ilvl="1" w:tplc="6114D438">
      <w:start w:val="1"/>
      <w:numFmt w:val="bullet"/>
      <w:lvlText w:val="o"/>
      <w:lvlJc w:val="left"/>
      <w:pPr>
        <w:ind w:left="1440" w:hanging="360"/>
      </w:pPr>
      <w:rPr>
        <w:rFonts w:ascii="Courier New" w:hAnsi="Courier New" w:hint="default"/>
      </w:rPr>
    </w:lvl>
    <w:lvl w:ilvl="2" w:tplc="0CCE7D82">
      <w:start w:val="1"/>
      <w:numFmt w:val="bullet"/>
      <w:lvlText w:val=""/>
      <w:lvlJc w:val="left"/>
      <w:pPr>
        <w:ind w:left="2160" w:hanging="360"/>
      </w:pPr>
      <w:rPr>
        <w:rFonts w:ascii="Wingdings" w:hAnsi="Wingdings" w:hint="default"/>
      </w:rPr>
    </w:lvl>
    <w:lvl w:ilvl="3" w:tplc="741859C6">
      <w:start w:val="1"/>
      <w:numFmt w:val="bullet"/>
      <w:lvlText w:val=""/>
      <w:lvlJc w:val="left"/>
      <w:pPr>
        <w:ind w:left="2880" w:hanging="360"/>
      </w:pPr>
      <w:rPr>
        <w:rFonts w:ascii="Symbol" w:hAnsi="Symbol" w:hint="default"/>
      </w:rPr>
    </w:lvl>
    <w:lvl w:ilvl="4" w:tplc="65E0C68C">
      <w:start w:val="1"/>
      <w:numFmt w:val="bullet"/>
      <w:lvlText w:val="o"/>
      <w:lvlJc w:val="left"/>
      <w:pPr>
        <w:ind w:left="3600" w:hanging="360"/>
      </w:pPr>
      <w:rPr>
        <w:rFonts w:ascii="Courier New" w:hAnsi="Courier New" w:hint="default"/>
      </w:rPr>
    </w:lvl>
    <w:lvl w:ilvl="5" w:tplc="94FE7A7C">
      <w:start w:val="1"/>
      <w:numFmt w:val="bullet"/>
      <w:lvlText w:val=""/>
      <w:lvlJc w:val="left"/>
      <w:pPr>
        <w:ind w:left="4320" w:hanging="360"/>
      </w:pPr>
      <w:rPr>
        <w:rFonts w:ascii="Wingdings" w:hAnsi="Wingdings" w:hint="default"/>
      </w:rPr>
    </w:lvl>
    <w:lvl w:ilvl="6" w:tplc="7D521270">
      <w:start w:val="1"/>
      <w:numFmt w:val="bullet"/>
      <w:lvlText w:val=""/>
      <w:lvlJc w:val="left"/>
      <w:pPr>
        <w:ind w:left="5040" w:hanging="360"/>
      </w:pPr>
      <w:rPr>
        <w:rFonts w:ascii="Symbol" w:hAnsi="Symbol" w:hint="default"/>
      </w:rPr>
    </w:lvl>
    <w:lvl w:ilvl="7" w:tplc="CFD0E4FA">
      <w:start w:val="1"/>
      <w:numFmt w:val="bullet"/>
      <w:lvlText w:val="o"/>
      <w:lvlJc w:val="left"/>
      <w:pPr>
        <w:ind w:left="5760" w:hanging="360"/>
      </w:pPr>
      <w:rPr>
        <w:rFonts w:ascii="Courier New" w:hAnsi="Courier New" w:hint="default"/>
      </w:rPr>
    </w:lvl>
    <w:lvl w:ilvl="8" w:tplc="09AED59E">
      <w:start w:val="1"/>
      <w:numFmt w:val="bullet"/>
      <w:lvlText w:val=""/>
      <w:lvlJc w:val="left"/>
      <w:pPr>
        <w:ind w:left="6480" w:hanging="360"/>
      </w:pPr>
      <w:rPr>
        <w:rFonts w:ascii="Wingdings" w:hAnsi="Wingdings" w:hint="default"/>
      </w:rPr>
    </w:lvl>
  </w:abstractNum>
  <w:abstractNum w:abstractNumId="5" w15:restartNumberingAfterBreak="0">
    <w:nsid w:val="46D63453"/>
    <w:multiLevelType w:val="multilevel"/>
    <w:tmpl w:val="0F20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244CE8"/>
    <w:multiLevelType w:val="hybridMultilevel"/>
    <w:tmpl w:val="6846A6F6"/>
    <w:lvl w:ilvl="0" w:tplc="08090001">
      <w:start w:val="1"/>
      <w:numFmt w:val="bullet"/>
      <w:lvlText w:val=""/>
      <w:lvlJc w:val="left"/>
      <w:pPr>
        <w:ind w:left="135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FCD0CC5"/>
    <w:multiLevelType w:val="hybridMultilevel"/>
    <w:tmpl w:val="2F24DE5E"/>
    <w:lvl w:ilvl="0" w:tplc="5E80E006">
      <w:start w:val="1"/>
      <w:numFmt w:val="bullet"/>
      <w:lvlText w:val=""/>
      <w:lvlJc w:val="left"/>
      <w:pPr>
        <w:tabs>
          <w:tab w:val="num" w:pos="720"/>
        </w:tabs>
        <w:ind w:left="720" w:hanging="360"/>
      </w:pPr>
      <w:rPr>
        <w:rFonts w:ascii="Symbol" w:hAnsi="Symbol" w:hint="default"/>
      </w:rPr>
    </w:lvl>
    <w:lvl w:ilvl="1" w:tplc="E00855DC" w:tentative="1">
      <w:start w:val="1"/>
      <w:numFmt w:val="bullet"/>
      <w:lvlText w:val=""/>
      <w:lvlJc w:val="left"/>
      <w:pPr>
        <w:tabs>
          <w:tab w:val="num" w:pos="1440"/>
        </w:tabs>
        <w:ind w:left="1440" w:hanging="360"/>
      </w:pPr>
      <w:rPr>
        <w:rFonts w:ascii="Symbol" w:hAnsi="Symbol" w:hint="default"/>
      </w:rPr>
    </w:lvl>
    <w:lvl w:ilvl="2" w:tplc="60784FF0" w:tentative="1">
      <w:start w:val="1"/>
      <w:numFmt w:val="bullet"/>
      <w:lvlText w:val=""/>
      <w:lvlJc w:val="left"/>
      <w:pPr>
        <w:tabs>
          <w:tab w:val="num" w:pos="2160"/>
        </w:tabs>
        <w:ind w:left="2160" w:hanging="360"/>
      </w:pPr>
      <w:rPr>
        <w:rFonts w:ascii="Symbol" w:hAnsi="Symbol" w:hint="default"/>
      </w:rPr>
    </w:lvl>
    <w:lvl w:ilvl="3" w:tplc="3D3A4176" w:tentative="1">
      <w:start w:val="1"/>
      <w:numFmt w:val="bullet"/>
      <w:lvlText w:val=""/>
      <w:lvlJc w:val="left"/>
      <w:pPr>
        <w:tabs>
          <w:tab w:val="num" w:pos="2880"/>
        </w:tabs>
        <w:ind w:left="2880" w:hanging="360"/>
      </w:pPr>
      <w:rPr>
        <w:rFonts w:ascii="Symbol" w:hAnsi="Symbol" w:hint="default"/>
      </w:rPr>
    </w:lvl>
    <w:lvl w:ilvl="4" w:tplc="9A0AD8F8" w:tentative="1">
      <w:start w:val="1"/>
      <w:numFmt w:val="bullet"/>
      <w:lvlText w:val=""/>
      <w:lvlJc w:val="left"/>
      <w:pPr>
        <w:tabs>
          <w:tab w:val="num" w:pos="3600"/>
        </w:tabs>
        <w:ind w:left="3600" w:hanging="360"/>
      </w:pPr>
      <w:rPr>
        <w:rFonts w:ascii="Symbol" w:hAnsi="Symbol" w:hint="default"/>
      </w:rPr>
    </w:lvl>
    <w:lvl w:ilvl="5" w:tplc="5BA8C34C" w:tentative="1">
      <w:start w:val="1"/>
      <w:numFmt w:val="bullet"/>
      <w:lvlText w:val=""/>
      <w:lvlJc w:val="left"/>
      <w:pPr>
        <w:tabs>
          <w:tab w:val="num" w:pos="4320"/>
        </w:tabs>
        <w:ind w:left="4320" w:hanging="360"/>
      </w:pPr>
      <w:rPr>
        <w:rFonts w:ascii="Symbol" w:hAnsi="Symbol" w:hint="default"/>
      </w:rPr>
    </w:lvl>
    <w:lvl w:ilvl="6" w:tplc="CDD87928" w:tentative="1">
      <w:start w:val="1"/>
      <w:numFmt w:val="bullet"/>
      <w:lvlText w:val=""/>
      <w:lvlJc w:val="left"/>
      <w:pPr>
        <w:tabs>
          <w:tab w:val="num" w:pos="5040"/>
        </w:tabs>
        <w:ind w:left="5040" w:hanging="360"/>
      </w:pPr>
      <w:rPr>
        <w:rFonts w:ascii="Symbol" w:hAnsi="Symbol" w:hint="default"/>
      </w:rPr>
    </w:lvl>
    <w:lvl w:ilvl="7" w:tplc="4E42C508" w:tentative="1">
      <w:start w:val="1"/>
      <w:numFmt w:val="bullet"/>
      <w:lvlText w:val=""/>
      <w:lvlJc w:val="left"/>
      <w:pPr>
        <w:tabs>
          <w:tab w:val="num" w:pos="5760"/>
        </w:tabs>
        <w:ind w:left="5760" w:hanging="360"/>
      </w:pPr>
      <w:rPr>
        <w:rFonts w:ascii="Symbol" w:hAnsi="Symbol" w:hint="default"/>
      </w:rPr>
    </w:lvl>
    <w:lvl w:ilvl="8" w:tplc="3C0AA0C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0B25AF1"/>
    <w:multiLevelType w:val="multilevel"/>
    <w:tmpl w:val="363AC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903701"/>
    <w:multiLevelType w:val="multilevel"/>
    <w:tmpl w:val="B47E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AF09A6"/>
    <w:multiLevelType w:val="hybridMultilevel"/>
    <w:tmpl w:val="ADBE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266123">
    <w:abstractNumId w:val="3"/>
  </w:num>
  <w:num w:numId="2" w16cid:durableId="456339476">
    <w:abstractNumId w:val="4"/>
  </w:num>
  <w:num w:numId="3" w16cid:durableId="1981112454">
    <w:abstractNumId w:val="1"/>
  </w:num>
  <w:num w:numId="4" w16cid:durableId="355546943">
    <w:abstractNumId w:val="0"/>
  </w:num>
  <w:num w:numId="5" w16cid:durableId="1421559573">
    <w:abstractNumId w:val="5"/>
  </w:num>
  <w:num w:numId="6" w16cid:durableId="1686516943">
    <w:abstractNumId w:val="9"/>
  </w:num>
  <w:num w:numId="7" w16cid:durableId="10877271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8364161">
    <w:abstractNumId w:val="10"/>
  </w:num>
  <w:num w:numId="9" w16cid:durableId="240481456">
    <w:abstractNumId w:val="6"/>
  </w:num>
  <w:num w:numId="10" w16cid:durableId="3032403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717392">
    <w:abstractNumId w:val="2"/>
  </w:num>
  <w:num w:numId="12" w16cid:durableId="991521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43"/>
    <w:rsid w:val="0000103E"/>
    <w:rsid w:val="00030A6C"/>
    <w:rsid w:val="000602A6"/>
    <w:rsid w:val="00092233"/>
    <w:rsid w:val="000C253D"/>
    <w:rsid w:val="000D2E75"/>
    <w:rsid w:val="000D491C"/>
    <w:rsid w:val="00122208"/>
    <w:rsid w:val="00165AF3"/>
    <w:rsid w:val="001869AC"/>
    <w:rsid w:val="00203399"/>
    <w:rsid w:val="002074C4"/>
    <w:rsid w:val="00222B56"/>
    <w:rsid w:val="002D6668"/>
    <w:rsid w:val="002E0604"/>
    <w:rsid w:val="002F062C"/>
    <w:rsid w:val="002F25B7"/>
    <w:rsid w:val="00305D68"/>
    <w:rsid w:val="0035034C"/>
    <w:rsid w:val="00360830"/>
    <w:rsid w:val="00397584"/>
    <w:rsid w:val="003D464B"/>
    <w:rsid w:val="003E7BF1"/>
    <w:rsid w:val="00405575"/>
    <w:rsid w:val="0043026A"/>
    <w:rsid w:val="00432ABD"/>
    <w:rsid w:val="00436093"/>
    <w:rsid w:val="004609C6"/>
    <w:rsid w:val="00460DDC"/>
    <w:rsid w:val="00486947"/>
    <w:rsid w:val="00487352"/>
    <w:rsid w:val="004930E2"/>
    <w:rsid w:val="004A6362"/>
    <w:rsid w:val="00510F04"/>
    <w:rsid w:val="00516CCC"/>
    <w:rsid w:val="00524223"/>
    <w:rsid w:val="005323BA"/>
    <w:rsid w:val="005521FD"/>
    <w:rsid w:val="00555695"/>
    <w:rsid w:val="00566675"/>
    <w:rsid w:val="005C58E7"/>
    <w:rsid w:val="005F05A7"/>
    <w:rsid w:val="0060119E"/>
    <w:rsid w:val="00634D1B"/>
    <w:rsid w:val="00641572"/>
    <w:rsid w:val="006601DE"/>
    <w:rsid w:val="006D341D"/>
    <w:rsid w:val="006F26FD"/>
    <w:rsid w:val="006F2985"/>
    <w:rsid w:val="00766CDD"/>
    <w:rsid w:val="0077634C"/>
    <w:rsid w:val="007A36FF"/>
    <w:rsid w:val="007B43A0"/>
    <w:rsid w:val="007C72D1"/>
    <w:rsid w:val="007D2637"/>
    <w:rsid w:val="007E148D"/>
    <w:rsid w:val="00846A5E"/>
    <w:rsid w:val="00864F90"/>
    <w:rsid w:val="00867B2C"/>
    <w:rsid w:val="00884425"/>
    <w:rsid w:val="00890943"/>
    <w:rsid w:val="00895BC6"/>
    <w:rsid w:val="008A27AE"/>
    <w:rsid w:val="008A6910"/>
    <w:rsid w:val="008F18F5"/>
    <w:rsid w:val="00936F12"/>
    <w:rsid w:val="00965E4C"/>
    <w:rsid w:val="00A40F2A"/>
    <w:rsid w:val="00A55ADE"/>
    <w:rsid w:val="00A963FA"/>
    <w:rsid w:val="00AB4C91"/>
    <w:rsid w:val="00AB6FF2"/>
    <w:rsid w:val="00B02D91"/>
    <w:rsid w:val="00B2737E"/>
    <w:rsid w:val="00B50B65"/>
    <w:rsid w:val="00B61EA4"/>
    <w:rsid w:val="00BB5E1B"/>
    <w:rsid w:val="00BC2E3F"/>
    <w:rsid w:val="00C039B5"/>
    <w:rsid w:val="00C14596"/>
    <w:rsid w:val="00C62E16"/>
    <w:rsid w:val="00C854AF"/>
    <w:rsid w:val="00C85954"/>
    <w:rsid w:val="00C94F5D"/>
    <w:rsid w:val="00CF1662"/>
    <w:rsid w:val="00CF3706"/>
    <w:rsid w:val="00D50322"/>
    <w:rsid w:val="00D72135"/>
    <w:rsid w:val="00DB2722"/>
    <w:rsid w:val="00DB68EF"/>
    <w:rsid w:val="00E05841"/>
    <w:rsid w:val="00E511B7"/>
    <w:rsid w:val="00E57AD4"/>
    <w:rsid w:val="00EC0302"/>
    <w:rsid w:val="00ED534B"/>
    <w:rsid w:val="00EE5A25"/>
    <w:rsid w:val="00FA230E"/>
    <w:rsid w:val="00FD290F"/>
    <w:rsid w:val="00FE12F0"/>
    <w:rsid w:val="00FF79A3"/>
    <w:rsid w:val="319A589F"/>
    <w:rsid w:val="5488F9A3"/>
    <w:rsid w:val="673E0A4E"/>
    <w:rsid w:val="70E07DE6"/>
    <w:rsid w:val="762E3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D8E95C"/>
  <w15:docId w15:val="{2EFE46AC-1557-40C7-8260-2AFF5754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943"/>
    <w:pPr>
      <w:spacing w:after="0" w:line="240" w:lineRule="auto"/>
    </w:pPr>
    <w:rPr>
      <w:rFonts w:ascii="Arial" w:eastAsia="Calibri"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94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460DDC"/>
    <w:pPr>
      <w:ind w:left="720"/>
      <w:contextualSpacing/>
    </w:pPr>
  </w:style>
  <w:style w:type="paragraph" w:styleId="NormalWeb">
    <w:name w:val="Normal (Web)"/>
    <w:basedOn w:val="Normal"/>
    <w:uiPriority w:val="99"/>
    <w:unhideWhenUsed/>
    <w:rsid w:val="00B2737E"/>
    <w:rPr>
      <w:rFonts w:ascii="Times New Roman" w:hAnsi="Times New Roman" w:cs="Times New Roman"/>
      <w:lang w:eastAsia="en-GB"/>
    </w:rPr>
  </w:style>
  <w:style w:type="character" w:styleId="Emphasis">
    <w:name w:val="Emphasis"/>
    <w:basedOn w:val="DefaultParagraphFont"/>
    <w:uiPriority w:val="20"/>
    <w:qFormat/>
    <w:rsid w:val="00B2737E"/>
    <w:rPr>
      <w:i/>
      <w:iCs/>
    </w:rPr>
  </w:style>
  <w:style w:type="paragraph" w:styleId="Header">
    <w:name w:val="header"/>
    <w:basedOn w:val="Normal"/>
    <w:link w:val="HeaderChar"/>
    <w:uiPriority w:val="99"/>
    <w:unhideWhenUsed/>
    <w:rsid w:val="00895BC6"/>
    <w:pPr>
      <w:tabs>
        <w:tab w:val="center" w:pos="4513"/>
        <w:tab w:val="right" w:pos="9026"/>
      </w:tabs>
    </w:pPr>
  </w:style>
  <w:style w:type="character" w:customStyle="1" w:styleId="HeaderChar">
    <w:name w:val="Header Char"/>
    <w:basedOn w:val="DefaultParagraphFont"/>
    <w:link w:val="Header"/>
    <w:uiPriority w:val="99"/>
    <w:rsid w:val="00895BC6"/>
    <w:rPr>
      <w:rFonts w:ascii="Arial" w:eastAsia="Calibri" w:hAnsi="Arial" w:cs="Arial"/>
      <w:sz w:val="24"/>
      <w:szCs w:val="24"/>
    </w:rPr>
  </w:style>
  <w:style w:type="paragraph" w:styleId="Footer">
    <w:name w:val="footer"/>
    <w:basedOn w:val="Normal"/>
    <w:link w:val="FooterChar"/>
    <w:uiPriority w:val="99"/>
    <w:unhideWhenUsed/>
    <w:rsid w:val="00895BC6"/>
    <w:pPr>
      <w:tabs>
        <w:tab w:val="center" w:pos="4513"/>
        <w:tab w:val="right" w:pos="9026"/>
      </w:tabs>
    </w:pPr>
  </w:style>
  <w:style w:type="character" w:customStyle="1" w:styleId="FooterChar">
    <w:name w:val="Footer Char"/>
    <w:basedOn w:val="DefaultParagraphFont"/>
    <w:link w:val="Footer"/>
    <w:uiPriority w:val="99"/>
    <w:rsid w:val="00895BC6"/>
    <w:rPr>
      <w:rFonts w:ascii="Arial" w:eastAsia="Calibri" w:hAnsi="Arial" w:cs="Arial"/>
      <w:sz w:val="24"/>
      <w:szCs w:val="24"/>
    </w:rPr>
  </w:style>
  <w:style w:type="paragraph" w:styleId="BalloonText">
    <w:name w:val="Balloon Text"/>
    <w:basedOn w:val="Normal"/>
    <w:link w:val="BalloonTextChar"/>
    <w:uiPriority w:val="99"/>
    <w:semiHidden/>
    <w:unhideWhenUsed/>
    <w:rsid w:val="00FF7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9A3"/>
    <w:rPr>
      <w:rFonts w:ascii="Segoe UI" w:eastAsia="Calibri" w:hAnsi="Segoe UI" w:cs="Segoe UI"/>
      <w:sz w:val="18"/>
      <w:szCs w:val="18"/>
    </w:rPr>
  </w:style>
  <w:style w:type="paragraph" w:styleId="Revision">
    <w:name w:val="Revision"/>
    <w:hidden/>
    <w:uiPriority w:val="99"/>
    <w:semiHidden/>
    <w:rsid w:val="00486947"/>
    <w:pPr>
      <w:spacing w:after="0" w:line="240" w:lineRule="auto"/>
    </w:pPr>
    <w:rPr>
      <w:rFonts w:ascii="Arial" w:eastAsia="Calibri" w:hAnsi="Arial" w:cs="Arial"/>
      <w:sz w:val="24"/>
      <w:szCs w:val="24"/>
    </w:rPr>
  </w:style>
  <w:style w:type="character" w:styleId="Hyperlink">
    <w:name w:val="Hyperlink"/>
    <w:basedOn w:val="DefaultParagraphFont"/>
    <w:uiPriority w:val="99"/>
    <w:unhideWhenUsed/>
    <w:rsid w:val="00C85954"/>
    <w:rPr>
      <w:color w:val="0000FF" w:themeColor="hyperlink"/>
      <w:u w:val="single"/>
    </w:rPr>
  </w:style>
  <w:style w:type="character" w:styleId="UnresolvedMention">
    <w:name w:val="Unresolved Mention"/>
    <w:basedOn w:val="DefaultParagraphFont"/>
    <w:uiPriority w:val="99"/>
    <w:semiHidden/>
    <w:unhideWhenUsed/>
    <w:rsid w:val="00C85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2022">
      <w:bodyDiv w:val="1"/>
      <w:marLeft w:val="0"/>
      <w:marRight w:val="0"/>
      <w:marTop w:val="0"/>
      <w:marBottom w:val="0"/>
      <w:divBdr>
        <w:top w:val="none" w:sz="0" w:space="0" w:color="auto"/>
        <w:left w:val="none" w:sz="0" w:space="0" w:color="auto"/>
        <w:bottom w:val="none" w:sz="0" w:space="0" w:color="auto"/>
        <w:right w:val="none" w:sz="0" w:space="0" w:color="auto"/>
      </w:divBdr>
    </w:div>
    <w:div w:id="125970823">
      <w:bodyDiv w:val="1"/>
      <w:marLeft w:val="0"/>
      <w:marRight w:val="0"/>
      <w:marTop w:val="0"/>
      <w:marBottom w:val="0"/>
      <w:divBdr>
        <w:top w:val="none" w:sz="0" w:space="0" w:color="auto"/>
        <w:left w:val="none" w:sz="0" w:space="0" w:color="auto"/>
        <w:bottom w:val="none" w:sz="0" w:space="0" w:color="auto"/>
        <w:right w:val="none" w:sz="0" w:space="0" w:color="auto"/>
      </w:divBdr>
    </w:div>
    <w:div w:id="133452603">
      <w:bodyDiv w:val="1"/>
      <w:marLeft w:val="0"/>
      <w:marRight w:val="0"/>
      <w:marTop w:val="0"/>
      <w:marBottom w:val="0"/>
      <w:divBdr>
        <w:top w:val="none" w:sz="0" w:space="0" w:color="auto"/>
        <w:left w:val="none" w:sz="0" w:space="0" w:color="auto"/>
        <w:bottom w:val="none" w:sz="0" w:space="0" w:color="auto"/>
        <w:right w:val="none" w:sz="0" w:space="0" w:color="auto"/>
      </w:divBdr>
    </w:div>
    <w:div w:id="295110657">
      <w:bodyDiv w:val="1"/>
      <w:marLeft w:val="0"/>
      <w:marRight w:val="0"/>
      <w:marTop w:val="0"/>
      <w:marBottom w:val="0"/>
      <w:divBdr>
        <w:top w:val="none" w:sz="0" w:space="0" w:color="auto"/>
        <w:left w:val="none" w:sz="0" w:space="0" w:color="auto"/>
        <w:bottom w:val="none" w:sz="0" w:space="0" w:color="auto"/>
        <w:right w:val="none" w:sz="0" w:space="0" w:color="auto"/>
      </w:divBdr>
    </w:div>
    <w:div w:id="2003463313">
      <w:bodyDiv w:val="1"/>
      <w:marLeft w:val="0"/>
      <w:marRight w:val="0"/>
      <w:marTop w:val="0"/>
      <w:marBottom w:val="0"/>
      <w:divBdr>
        <w:top w:val="none" w:sz="0" w:space="0" w:color="auto"/>
        <w:left w:val="none" w:sz="0" w:space="0" w:color="auto"/>
        <w:bottom w:val="none" w:sz="0" w:space="0" w:color="auto"/>
        <w:right w:val="none" w:sz="0" w:space="0" w:color="auto"/>
      </w:divBdr>
      <w:divsChild>
        <w:div w:id="604726185">
          <w:marLeft w:val="547"/>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n.org.uk/wales/Get-Involved/Aw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be9924-4a8a-4152-99d1-0cfdc598659c">
      <Terms xmlns="http://schemas.microsoft.com/office/infopath/2007/PartnerControls"/>
    </lcf76f155ced4ddcb4097134ff3c332f>
    <TaxCatchAll xmlns="f1c52515-0b8f-44d1-a34e-394cbe5c47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1B8023812F0441B067D05FBA013CE1" ma:contentTypeVersion="16" ma:contentTypeDescription="Create a new document." ma:contentTypeScope="" ma:versionID="e62a5ee64e8a299eecf6bda1017b5832">
  <xsd:schema xmlns:xsd="http://www.w3.org/2001/XMLSchema" xmlns:xs="http://www.w3.org/2001/XMLSchema" xmlns:p="http://schemas.microsoft.com/office/2006/metadata/properties" xmlns:ns2="c6be9924-4a8a-4152-99d1-0cfdc598659c" xmlns:ns3="f1c52515-0b8f-44d1-a34e-394cbe5c4721" targetNamespace="http://schemas.microsoft.com/office/2006/metadata/properties" ma:root="true" ma:fieldsID="e38520f9a4d5a52a331153e3a14bb189" ns2:_="" ns3:_="">
    <xsd:import namespace="c6be9924-4a8a-4152-99d1-0cfdc598659c"/>
    <xsd:import namespace="f1c52515-0b8f-44d1-a34e-394cbe5c4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9924-4a8a-4152-99d1-0cfdc5986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52515-0b8f-44d1-a34e-394cbe5c4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1381a6-2776-4a33-a38d-8c51b43a1348}" ma:internalName="TaxCatchAll" ma:showField="CatchAllData" ma:web="f1c52515-0b8f-44d1-a34e-394cbe5c4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3F2E0-9CDD-4032-9FAA-910D6B18860A}">
  <ds:schemaRefs>
    <ds:schemaRef ds:uri="http://schemas.microsoft.com/sharepoint/v3/contenttype/forms"/>
  </ds:schemaRefs>
</ds:datastoreItem>
</file>

<file path=customXml/itemProps2.xml><?xml version="1.0" encoding="utf-8"?>
<ds:datastoreItem xmlns:ds="http://schemas.openxmlformats.org/officeDocument/2006/customXml" ds:itemID="{401B5F7C-8186-4604-86EE-C203D3D96255}">
  <ds:schemaRefs>
    <ds:schemaRef ds:uri="http://schemas.openxmlformats.org/officeDocument/2006/bibliography"/>
  </ds:schemaRefs>
</ds:datastoreItem>
</file>

<file path=customXml/itemProps3.xml><?xml version="1.0" encoding="utf-8"?>
<ds:datastoreItem xmlns:ds="http://schemas.openxmlformats.org/officeDocument/2006/customXml" ds:itemID="{F56DC476-913F-416D-8339-603D42FE7E1C}">
  <ds:schemaRefs>
    <ds:schemaRef ds:uri="http://purl.org/dc/elements/1.1/"/>
    <ds:schemaRef ds:uri="http://schemas.microsoft.com/office/2006/metadata/properties"/>
    <ds:schemaRef ds:uri="c6be9924-4a8a-4152-99d1-0cfdc598659c"/>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f1c52515-0b8f-44d1-a34e-394cbe5c4721"/>
    <ds:schemaRef ds:uri="http://www.w3.org/XML/1998/namespace"/>
  </ds:schemaRefs>
</ds:datastoreItem>
</file>

<file path=customXml/itemProps4.xml><?xml version="1.0" encoding="utf-8"?>
<ds:datastoreItem xmlns:ds="http://schemas.openxmlformats.org/officeDocument/2006/customXml" ds:itemID="{CDA66770-F194-4DB8-AC8C-49A81C8C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9924-4a8a-4152-99d1-0cfdc598659c"/>
    <ds:schemaRef ds:uri="f1c52515-0b8f-44d1-a34e-394cbe5c4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3</Pages>
  <Words>615</Words>
  <Characters>3506</Characters>
  <Application>Microsoft Office Word</Application>
  <DocSecurity>0</DocSecurity>
  <Lines>29</Lines>
  <Paragraphs>8</Paragraphs>
  <ScaleCrop>false</ScaleCrop>
  <Company>RCN</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Victoria Jones</cp:lastModifiedBy>
  <cp:revision>32</cp:revision>
  <cp:lastPrinted>2019-07-09T11:34:00Z</cp:lastPrinted>
  <dcterms:created xsi:type="dcterms:W3CDTF">2025-04-02T11:06:00Z</dcterms:created>
  <dcterms:modified xsi:type="dcterms:W3CDTF">2025-05-23T10:28:00Z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0x0101009D1B8023812F0441B067D05FBA013CE1</vt:lpwstr>
  </property>
  <property fmtid="{D5CDD505-2E9C-101B-9397-08002B2CF9AE}" pid="3" name="MediaServiceImageTags">
    <vt:lpwstr/>
  </property>
</Properties>
</file>